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9B87" w14:textId="77777777" w:rsidR="000C19FA" w:rsidRDefault="000C19FA" w:rsidP="00686325">
      <w:pPr>
        <w:jc w:val="center"/>
        <w:rPr>
          <w:rFonts w:ascii="Arial" w:hAnsi="Arial" w:cs="Arial"/>
          <w:b/>
        </w:rPr>
      </w:pPr>
    </w:p>
    <w:p w14:paraId="5E9E9B88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9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A" w14:textId="77777777" w:rsidR="004645D7" w:rsidRPr="009A4221" w:rsidRDefault="004645D7" w:rsidP="00686325">
      <w:pPr>
        <w:jc w:val="center"/>
        <w:rPr>
          <w:rFonts w:ascii="Arial" w:hAnsi="Arial" w:cs="Arial"/>
          <w:b/>
        </w:rPr>
      </w:pPr>
    </w:p>
    <w:p w14:paraId="5E9E9B8B" w14:textId="77777777" w:rsidR="00234A79" w:rsidRPr="009A4221" w:rsidRDefault="00234A79" w:rsidP="00686325">
      <w:pPr>
        <w:jc w:val="center"/>
        <w:rPr>
          <w:rFonts w:ascii="Arial" w:hAnsi="Arial" w:cs="Arial"/>
          <w:b/>
        </w:rPr>
      </w:pPr>
    </w:p>
    <w:p w14:paraId="5E9E9B8C" w14:textId="77777777" w:rsidR="00234A79" w:rsidRDefault="00234A79" w:rsidP="00686325">
      <w:pPr>
        <w:jc w:val="center"/>
        <w:rPr>
          <w:rFonts w:ascii="Arial" w:hAnsi="Arial" w:cs="Arial"/>
          <w:b/>
        </w:rPr>
      </w:pPr>
    </w:p>
    <w:p w14:paraId="5E9E9B8D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E" w14:textId="77777777" w:rsidR="004645D7" w:rsidRPr="009A4221" w:rsidRDefault="004645D7" w:rsidP="00686325">
      <w:pPr>
        <w:jc w:val="center"/>
        <w:rPr>
          <w:rFonts w:ascii="Arial" w:hAnsi="Arial" w:cs="Arial"/>
          <w:b/>
        </w:rPr>
      </w:pPr>
    </w:p>
    <w:p w14:paraId="5E9E9B8F" w14:textId="77777777" w:rsidR="00686325" w:rsidRPr="004D025C" w:rsidRDefault="00686325" w:rsidP="0068632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E9E9B90" w14:textId="77777777" w:rsidR="00686325" w:rsidRPr="004D025C" w:rsidRDefault="0068502C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Výzva na predkladanie ponúk</w:t>
      </w:r>
    </w:p>
    <w:p w14:paraId="5E9E9B91" w14:textId="77777777" w:rsidR="004645D7" w:rsidRPr="004D025C" w:rsidRDefault="004645D7" w:rsidP="0068502C">
      <w:pPr>
        <w:jc w:val="center"/>
        <w:rPr>
          <w:rFonts w:ascii="Arial Narrow" w:hAnsi="Arial Narrow"/>
          <w:sz w:val="22"/>
          <w:szCs w:val="22"/>
        </w:rPr>
      </w:pPr>
    </w:p>
    <w:p w14:paraId="57260D07" w14:textId="77777777" w:rsidR="0083192B" w:rsidRPr="004D025C" w:rsidRDefault="0083192B" w:rsidP="0083192B">
      <w:pPr>
        <w:jc w:val="center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k zákazke s nízkou hodnotou</w:t>
      </w:r>
    </w:p>
    <w:p w14:paraId="5E9E9B93" w14:textId="69CEAF44" w:rsidR="0068502C" w:rsidRPr="004D025C" w:rsidRDefault="0083192B" w:rsidP="0083192B">
      <w:pPr>
        <w:jc w:val="center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podľa § 117 zákona č. 343/2015 Z.z. o verejnom obstarávaní v platnom znení</w:t>
      </w:r>
      <w:r w:rsidR="00265149" w:rsidRPr="004D025C">
        <w:rPr>
          <w:rFonts w:ascii="Arial Narrow" w:hAnsi="Arial Narrow"/>
          <w:sz w:val="22"/>
          <w:szCs w:val="22"/>
        </w:rPr>
        <w:t xml:space="preserve"> </w:t>
      </w:r>
    </w:p>
    <w:p w14:paraId="5E9E9B94" w14:textId="77777777" w:rsidR="00686325" w:rsidRPr="004D025C" w:rsidRDefault="0068502C" w:rsidP="0068502C">
      <w:pPr>
        <w:jc w:val="center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          </w:t>
      </w:r>
    </w:p>
    <w:p w14:paraId="5E9E9B95" w14:textId="77777777" w:rsidR="00234A79" w:rsidRPr="004D025C" w:rsidRDefault="00234A79" w:rsidP="00686325">
      <w:pPr>
        <w:jc w:val="center"/>
        <w:rPr>
          <w:rFonts w:ascii="Arial Narrow" w:hAnsi="Arial Narrow"/>
          <w:sz w:val="22"/>
          <w:szCs w:val="22"/>
        </w:rPr>
      </w:pPr>
    </w:p>
    <w:p w14:paraId="439E9541" w14:textId="77777777" w:rsidR="000742A9" w:rsidRPr="00965D02" w:rsidRDefault="00A51D07" w:rsidP="004904DA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bookmarkStart w:id="0" w:name="_Hlk67560700"/>
      <w:r w:rsidR="000742A9" w:rsidRPr="00965D02">
        <w:rPr>
          <w:rFonts w:ascii="Arial Narrow" w:hAnsi="Arial Narrow"/>
          <w:b/>
          <w:bCs/>
          <w:sz w:val="22"/>
          <w:szCs w:val="22"/>
        </w:rPr>
        <w:t>Rekonštrukcia a dobudovanie chodníkov za účelom zlepšenia dostupnosti služieb</w:t>
      </w:r>
    </w:p>
    <w:p w14:paraId="5E9E9B98" w14:textId="2A52C00E" w:rsidR="00686325" w:rsidRPr="004D025C" w:rsidRDefault="000742A9" w:rsidP="004904DA">
      <w:pPr>
        <w:jc w:val="center"/>
        <w:rPr>
          <w:rFonts w:ascii="Arial Narrow" w:hAnsi="Arial Narrow"/>
          <w:b/>
          <w:sz w:val="22"/>
          <w:szCs w:val="22"/>
        </w:rPr>
      </w:pPr>
      <w:r w:rsidRPr="00965D02">
        <w:rPr>
          <w:rFonts w:ascii="Arial Narrow" w:hAnsi="Arial Narrow"/>
          <w:b/>
          <w:bCs/>
          <w:sz w:val="22"/>
          <w:szCs w:val="22"/>
        </w:rPr>
        <w:t xml:space="preserve"> v obci Vojčice</w:t>
      </w:r>
      <w:bookmarkEnd w:id="0"/>
      <w:r w:rsidR="00AA31A9" w:rsidRPr="00AA31A9">
        <w:rPr>
          <w:rFonts w:ascii="Arial Narrow" w:hAnsi="Arial Narrow"/>
          <w:b/>
          <w:sz w:val="22"/>
          <w:szCs w:val="22"/>
        </w:rPr>
        <w:t>"</w:t>
      </w:r>
    </w:p>
    <w:p w14:paraId="5E9E9B99" w14:textId="77777777" w:rsidR="00234A79" w:rsidRPr="004D025C" w:rsidRDefault="00234A79" w:rsidP="00686325">
      <w:pPr>
        <w:jc w:val="center"/>
        <w:rPr>
          <w:rFonts w:ascii="Arial Narrow" w:hAnsi="Arial Narrow"/>
          <w:b/>
          <w:sz w:val="22"/>
          <w:szCs w:val="22"/>
        </w:rPr>
      </w:pPr>
    </w:p>
    <w:p w14:paraId="5E9E9B9A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9B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9C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9D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9E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9F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0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1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2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3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4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5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6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7" w14:textId="77777777" w:rsidR="0068502C" w:rsidRPr="004D025C" w:rsidRDefault="0068502C" w:rsidP="00686325">
      <w:pPr>
        <w:rPr>
          <w:rFonts w:ascii="Arial Narrow" w:hAnsi="Arial Narrow"/>
          <w:b/>
          <w:sz w:val="22"/>
          <w:szCs w:val="22"/>
        </w:rPr>
      </w:pPr>
    </w:p>
    <w:p w14:paraId="5E9E9BA8" w14:textId="77777777" w:rsidR="00686325" w:rsidRPr="004D025C" w:rsidRDefault="00686325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9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A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B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C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D" w14:textId="77777777" w:rsidR="004645D7" w:rsidRPr="004D025C" w:rsidRDefault="004645D7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E" w14:textId="77777777" w:rsidR="00686325" w:rsidRPr="004D025C" w:rsidRDefault="00686325" w:rsidP="00686325">
      <w:pPr>
        <w:rPr>
          <w:rFonts w:ascii="Arial Narrow" w:hAnsi="Arial Narrow"/>
          <w:sz w:val="22"/>
          <w:szCs w:val="22"/>
        </w:rPr>
      </w:pPr>
    </w:p>
    <w:p w14:paraId="74AE3469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3AD1885B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3AB4B6A2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43D35E6F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44441A2A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0D4D615B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4D6A653A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5E9E9BAF" w14:textId="4AF70AF7" w:rsidR="00686325" w:rsidRPr="00AF6BA7" w:rsidRDefault="00686325" w:rsidP="00686325">
      <w:pPr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V</w:t>
      </w:r>
      <w:r w:rsidR="005A5F89" w:rsidRPr="004D025C">
        <w:rPr>
          <w:rFonts w:ascii="Arial Narrow" w:hAnsi="Arial Narrow"/>
          <w:sz w:val="22"/>
          <w:szCs w:val="22"/>
        </w:rPr>
        <w:t> </w:t>
      </w:r>
      <w:r w:rsidR="005A5F89" w:rsidRPr="00AF6BA7">
        <w:rPr>
          <w:rFonts w:ascii="Arial Narrow" w:hAnsi="Arial Narrow"/>
          <w:sz w:val="22"/>
          <w:szCs w:val="22"/>
        </w:rPr>
        <w:t>Bratislave</w:t>
      </w:r>
      <w:r w:rsidR="00490428" w:rsidRPr="00AF6BA7">
        <w:rPr>
          <w:rFonts w:ascii="Arial Narrow" w:hAnsi="Arial Narrow"/>
          <w:sz w:val="22"/>
          <w:szCs w:val="22"/>
        </w:rPr>
        <w:t xml:space="preserve">, dňa </w:t>
      </w:r>
      <w:r w:rsidR="00262606">
        <w:rPr>
          <w:rFonts w:ascii="Arial Narrow" w:hAnsi="Arial Narrow"/>
          <w:sz w:val="22"/>
          <w:szCs w:val="22"/>
        </w:rPr>
        <w:t>2</w:t>
      </w:r>
      <w:r w:rsidR="00965D02">
        <w:rPr>
          <w:rFonts w:ascii="Arial Narrow" w:hAnsi="Arial Narrow"/>
          <w:sz w:val="22"/>
          <w:szCs w:val="22"/>
        </w:rPr>
        <w:t>6</w:t>
      </w:r>
      <w:r w:rsidR="004E1765">
        <w:rPr>
          <w:rFonts w:ascii="Arial Narrow" w:hAnsi="Arial Narrow"/>
          <w:sz w:val="22"/>
          <w:szCs w:val="22"/>
        </w:rPr>
        <w:t>.</w:t>
      </w:r>
      <w:r w:rsidR="0008751E">
        <w:rPr>
          <w:rFonts w:ascii="Arial Narrow" w:hAnsi="Arial Narrow"/>
          <w:sz w:val="22"/>
          <w:szCs w:val="22"/>
        </w:rPr>
        <w:t>03</w:t>
      </w:r>
      <w:r w:rsidR="002A6CC3" w:rsidRPr="00AF6BA7">
        <w:rPr>
          <w:rFonts w:ascii="Arial Narrow" w:hAnsi="Arial Narrow"/>
          <w:sz w:val="22"/>
          <w:szCs w:val="22"/>
        </w:rPr>
        <w:t>.202</w:t>
      </w:r>
      <w:r w:rsidR="0008751E">
        <w:rPr>
          <w:rFonts w:ascii="Arial Narrow" w:hAnsi="Arial Narrow"/>
          <w:sz w:val="22"/>
          <w:szCs w:val="22"/>
        </w:rPr>
        <w:t>1</w:t>
      </w:r>
    </w:p>
    <w:p w14:paraId="5E9E9BB0" w14:textId="77777777" w:rsidR="00686325" w:rsidRPr="004D025C" w:rsidRDefault="00686325" w:rsidP="00686325">
      <w:pPr>
        <w:rPr>
          <w:rFonts w:ascii="Arial Narrow" w:hAnsi="Arial Narrow"/>
          <w:sz w:val="22"/>
          <w:szCs w:val="22"/>
        </w:rPr>
      </w:pPr>
    </w:p>
    <w:p w14:paraId="5E9E9BB1" w14:textId="77777777" w:rsidR="00FA46DE" w:rsidRPr="004D025C" w:rsidRDefault="00FA46DE" w:rsidP="00686325">
      <w:pPr>
        <w:rPr>
          <w:rFonts w:ascii="Arial Narrow" w:hAnsi="Arial Narrow"/>
          <w:sz w:val="22"/>
          <w:szCs w:val="22"/>
        </w:rPr>
      </w:pPr>
    </w:p>
    <w:p w14:paraId="5E9E9BB2" w14:textId="3694ABA7" w:rsidR="00FA46DE" w:rsidRDefault="00FA46DE" w:rsidP="00686325">
      <w:pPr>
        <w:rPr>
          <w:rFonts w:ascii="Arial Narrow" w:hAnsi="Arial Narrow"/>
          <w:sz w:val="22"/>
          <w:szCs w:val="22"/>
        </w:rPr>
      </w:pPr>
    </w:p>
    <w:p w14:paraId="0089F2C6" w14:textId="473345E2" w:rsidR="002A6CC3" w:rsidRDefault="002A6CC3" w:rsidP="00686325">
      <w:pPr>
        <w:rPr>
          <w:rFonts w:ascii="Arial Narrow" w:hAnsi="Arial Narrow"/>
          <w:sz w:val="22"/>
          <w:szCs w:val="22"/>
        </w:rPr>
      </w:pPr>
    </w:p>
    <w:p w14:paraId="150CD289" w14:textId="27F59222" w:rsidR="002A6CC3" w:rsidRDefault="002A6CC3" w:rsidP="00686325">
      <w:pPr>
        <w:rPr>
          <w:rFonts w:ascii="Arial Narrow" w:hAnsi="Arial Narrow"/>
          <w:sz w:val="22"/>
          <w:szCs w:val="22"/>
        </w:rPr>
      </w:pPr>
    </w:p>
    <w:p w14:paraId="12F3FD51" w14:textId="3549D389" w:rsidR="002A6CC3" w:rsidRDefault="002A6CC3" w:rsidP="00686325">
      <w:pPr>
        <w:rPr>
          <w:rFonts w:ascii="Arial Narrow" w:hAnsi="Arial Narrow"/>
          <w:sz w:val="22"/>
          <w:szCs w:val="22"/>
        </w:rPr>
      </w:pPr>
    </w:p>
    <w:p w14:paraId="5E9E9BB3" w14:textId="77777777" w:rsidR="00FA46DE" w:rsidRPr="004D025C" w:rsidRDefault="00FA46DE" w:rsidP="00686325">
      <w:pPr>
        <w:rPr>
          <w:rFonts w:ascii="Arial Narrow" w:hAnsi="Arial Narrow"/>
          <w:sz w:val="22"/>
          <w:szCs w:val="22"/>
        </w:rPr>
      </w:pPr>
    </w:p>
    <w:p w14:paraId="5E9E9BB7" w14:textId="0DCAD248" w:rsidR="00405DE1" w:rsidRPr="004D025C" w:rsidRDefault="009A507F" w:rsidP="00D810C9">
      <w:pPr>
        <w:contextualSpacing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</w:p>
    <w:p w14:paraId="5E9E9BB8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Časť I.</w:t>
      </w:r>
    </w:p>
    <w:p w14:paraId="5E9E9BB9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Všeobecné informácie</w:t>
      </w:r>
    </w:p>
    <w:p w14:paraId="5E9E9BBA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BB" w14:textId="5D9EA7D2" w:rsidR="00EB75DA" w:rsidRDefault="00EB75DA" w:rsidP="00686325">
      <w:pPr>
        <w:rPr>
          <w:rFonts w:ascii="Arial Narrow" w:hAnsi="Arial Narrow"/>
          <w:b/>
          <w:sz w:val="22"/>
          <w:szCs w:val="22"/>
        </w:rPr>
      </w:pPr>
    </w:p>
    <w:p w14:paraId="2A9901A0" w14:textId="77777777" w:rsidR="008C35A6" w:rsidRDefault="008C35A6" w:rsidP="00686325">
      <w:pPr>
        <w:rPr>
          <w:rFonts w:ascii="Arial Narrow" w:hAnsi="Arial Narrow"/>
          <w:b/>
          <w:sz w:val="22"/>
          <w:szCs w:val="22"/>
        </w:rPr>
      </w:pPr>
    </w:p>
    <w:p w14:paraId="0AFB2420" w14:textId="77777777" w:rsidR="00211416" w:rsidRPr="004D025C" w:rsidRDefault="00211416" w:rsidP="00686325">
      <w:pPr>
        <w:rPr>
          <w:rFonts w:ascii="Arial Narrow" w:hAnsi="Arial Narrow"/>
          <w:b/>
          <w:sz w:val="22"/>
          <w:szCs w:val="22"/>
        </w:rPr>
      </w:pPr>
    </w:p>
    <w:p w14:paraId="5E9E9BBC" w14:textId="77777777" w:rsidR="00686325" w:rsidRPr="004D025C" w:rsidRDefault="00686325" w:rsidP="009A121B">
      <w:pPr>
        <w:pStyle w:val="slovanobsahvzvyPPA"/>
        <w:shd w:val="clear" w:color="auto" w:fill="D9D9D9" w:themeFill="background1" w:themeFillShade="D9"/>
        <w:rPr>
          <w:rFonts w:ascii="Arial Narrow" w:hAnsi="Arial Narrow"/>
          <w:sz w:val="22"/>
          <w:szCs w:val="22"/>
          <w:highlight w:val="lightGray"/>
        </w:rPr>
      </w:pPr>
      <w:r w:rsidRPr="004D025C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t>Identifikačné údaje:</w:t>
      </w:r>
    </w:p>
    <w:p w14:paraId="5E9E9BBD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BE" w14:textId="77777777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Identifikácia zadávateľa:</w:t>
      </w:r>
    </w:p>
    <w:p w14:paraId="5E9E9BBF" w14:textId="2CD65CC5" w:rsidR="00CE646C" w:rsidRPr="00705796" w:rsidRDefault="00686325" w:rsidP="003379A2">
      <w:pPr>
        <w:ind w:left="567"/>
        <w:contextualSpacing/>
        <w:rPr>
          <w:rFonts w:ascii="Arial Narrow" w:hAnsi="Arial Narrow"/>
          <w:b/>
          <w:bCs/>
          <w:sz w:val="22"/>
          <w:szCs w:val="22"/>
        </w:rPr>
      </w:pPr>
      <w:r w:rsidRPr="00705796">
        <w:rPr>
          <w:rFonts w:ascii="Arial Narrow" w:hAnsi="Arial Narrow"/>
          <w:sz w:val="22"/>
          <w:szCs w:val="22"/>
        </w:rPr>
        <w:t>Názov:</w:t>
      </w:r>
      <w:r w:rsidRPr="00705796">
        <w:rPr>
          <w:rFonts w:ascii="Arial Narrow" w:hAnsi="Arial Narrow"/>
          <w:sz w:val="22"/>
          <w:szCs w:val="22"/>
        </w:rPr>
        <w:tab/>
      </w:r>
      <w:r w:rsidRPr="00705796">
        <w:rPr>
          <w:rFonts w:ascii="Arial Narrow" w:hAnsi="Arial Narrow"/>
          <w:sz w:val="22"/>
          <w:szCs w:val="22"/>
        </w:rPr>
        <w:tab/>
      </w:r>
      <w:r w:rsidRPr="00705796">
        <w:rPr>
          <w:rFonts w:ascii="Arial Narrow" w:hAnsi="Arial Narrow"/>
          <w:sz w:val="22"/>
          <w:szCs w:val="22"/>
        </w:rPr>
        <w:tab/>
      </w:r>
      <w:r w:rsidR="001A54E3" w:rsidRPr="00705796">
        <w:rPr>
          <w:rFonts w:ascii="Arial Narrow" w:hAnsi="Arial Narrow"/>
          <w:b/>
          <w:bCs/>
          <w:sz w:val="22"/>
          <w:szCs w:val="22"/>
        </w:rPr>
        <w:t xml:space="preserve">Obec </w:t>
      </w:r>
      <w:r w:rsidR="00262606">
        <w:rPr>
          <w:rFonts w:ascii="Arial Narrow" w:hAnsi="Arial Narrow"/>
          <w:b/>
          <w:bCs/>
          <w:sz w:val="22"/>
          <w:szCs w:val="22"/>
        </w:rPr>
        <w:t>Vojčice</w:t>
      </w:r>
    </w:p>
    <w:p w14:paraId="5E9E9BC0" w14:textId="15658AA6" w:rsidR="00EA1AC0" w:rsidRPr="00705796" w:rsidRDefault="00CD5974" w:rsidP="00CE646C">
      <w:pPr>
        <w:ind w:left="567"/>
        <w:contextualSpacing/>
        <w:rPr>
          <w:rFonts w:ascii="Arial Narrow" w:hAnsi="Arial Narrow"/>
          <w:sz w:val="22"/>
          <w:szCs w:val="22"/>
        </w:rPr>
      </w:pPr>
      <w:r w:rsidRPr="00705796">
        <w:rPr>
          <w:rFonts w:ascii="Arial Narrow" w:hAnsi="Arial Narrow"/>
          <w:sz w:val="22"/>
          <w:szCs w:val="22"/>
        </w:rPr>
        <w:t>Sídlo:</w:t>
      </w:r>
      <w:r w:rsidRPr="00705796">
        <w:rPr>
          <w:rFonts w:ascii="Arial Narrow" w:hAnsi="Arial Narrow"/>
          <w:sz w:val="22"/>
          <w:szCs w:val="22"/>
        </w:rPr>
        <w:tab/>
      </w:r>
      <w:r w:rsidRPr="00705796">
        <w:rPr>
          <w:rFonts w:ascii="Arial Narrow" w:hAnsi="Arial Narrow"/>
          <w:sz w:val="22"/>
          <w:szCs w:val="22"/>
        </w:rPr>
        <w:tab/>
      </w:r>
      <w:r w:rsidRPr="00705796">
        <w:rPr>
          <w:rFonts w:ascii="Arial Narrow" w:hAnsi="Arial Narrow"/>
          <w:sz w:val="22"/>
          <w:szCs w:val="22"/>
        </w:rPr>
        <w:tab/>
      </w:r>
      <w:r w:rsidR="00262606" w:rsidRPr="00262606">
        <w:rPr>
          <w:rFonts w:ascii="Arial Narrow" w:hAnsi="Arial Narrow"/>
          <w:sz w:val="22"/>
          <w:szCs w:val="22"/>
        </w:rPr>
        <w:t>P.O. Hviezdoslava č.408, 076 22 Vojčice</w:t>
      </w:r>
      <w:r w:rsidR="00EA1AC0" w:rsidRPr="00262606">
        <w:rPr>
          <w:rFonts w:ascii="Arial Narrow" w:hAnsi="Arial Narrow"/>
          <w:sz w:val="22"/>
          <w:szCs w:val="22"/>
        </w:rPr>
        <w:tab/>
      </w:r>
    </w:p>
    <w:p w14:paraId="5E9E9BC1" w14:textId="73045761" w:rsidR="00CE646C" w:rsidRPr="00C0593A" w:rsidRDefault="00EA1AC0" w:rsidP="00EA1AC0">
      <w:pPr>
        <w:ind w:firstLine="567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C0593A">
        <w:rPr>
          <w:rFonts w:ascii="Arial Narrow" w:hAnsi="Arial Narrow"/>
          <w:sz w:val="22"/>
          <w:szCs w:val="22"/>
        </w:rPr>
        <w:t xml:space="preserve">IČO: </w:t>
      </w:r>
      <w:r w:rsidRPr="00C0593A">
        <w:rPr>
          <w:rFonts w:ascii="Arial Narrow" w:hAnsi="Arial Narrow"/>
          <w:sz w:val="22"/>
          <w:szCs w:val="22"/>
        </w:rPr>
        <w:tab/>
      </w:r>
      <w:r w:rsidRPr="00C0593A">
        <w:rPr>
          <w:rFonts w:ascii="Arial Narrow" w:hAnsi="Arial Narrow"/>
          <w:sz w:val="22"/>
          <w:szCs w:val="22"/>
        </w:rPr>
        <w:tab/>
      </w:r>
      <w:r w:rsidRPr="00C0593A">
        <w:rPr>
          <w:rFonts w:ascii="Arial Narrow" w:hAnsi="Arial Narrow"/>
          <w:sz w:val="22"/>
          <w:szCs w:val="22"/>
        </w:rPr>
        <w:tab/>
      </w:r>
      <w:r w:rsidR="00C0593A" w:rsidRPr="00C0593A">
        <w:rPr>
          <w:rFonts w:ascii="Arial Narrow" w:hAnsi="Arial Narrow"/>
          <w:bCs/>
          <w:sz w:val="22"/>
          <w:szCs w:val="22"/>
        </w:rPr>
        <w:t>0033</w:t>
      </w:r>
      <w:r w:rsidR="00983222">
        <w:rPr>
          <w:rFonts w:ascii="Arial Narrow" w:hAnsi="Arial Narrow"/>
          <w:bCs/>
          <w:sz w:val="22"/>
          <w:szCs w:val="22"/>
        </w:rPr>
        <w:t>2135</w:t>
      </w:r>
    </w:p>
    <w:p w14:paraId="5E9E9BC2" w14:textId="63561547" w:rsidR="00CE646C" w:rsidRPr="00705796" w:rsidRDefault="00D451CC" w:rsidP="00CE646C">
      <w:pPr>
        <w:ind w:firstLine="567"/>
        <w:contextualSpacing/>
        <w:rPr>
          <w:rFonts w:ascii="Arial Narrow" w:eastAsiaTheme="minorHAnsi" w:hAnsi="Arial Narrow"/>
          <w:sz w:val="22"/>
          <w:szCs w:val="22"/>
          <w:lang w:eastAsia="en-US"/>
        </w:rPr>
      </w:pPr>
      <w:r w:rsidRPr="00C0593A">
        <w:rPr>
          <w:rFonts w:ascii="Arial Narrow" w:hAnsi="Arial Narrow"/>
          <w:sz w:val="22"/>
          <w:szCs w:val="22"/>
        </w:rPr>
        <w:t>Email</w:t>
      </w:r>
      <w:r w:rsidR="009D3D05" w:rsidRPr="00C0593A">
        <w:rPr>
          <w:rFonts w:ascii="Arial Narrow" w:hAnsi="Arial Narrow"/>
          <w:sz w:val="22"/>
          <w:szCs w:val="22"/>
        </w:rPr>
        <w:t>:</w:t>
      </w:r>
      <w:r w:rsidR="009D3D05" w:rsidRPr="00C0593A">
        <w:rPr>
          <w:rFonts w:ascii="Arial Narrow" w:hAnsi="Arial Narrow"/>
          <w:sz w:val="22"/>
          <w:szCs w:val="22"/>
        </w:rPr>
        <w:tab/>
      </w:r>
      <w:r w:rsidR="009D3D05" w:rsidRPr="00C0593A">
        <w:rPr>
          <w:rFonts w:ascii="Arial Narrow" w:hAnsi="Arial Narrow"/>
          <w:sz w:val="22"/>
          <w:szCs w:val="22"/>
        </w:rPr>
        <w:tab/>
      </w:r>
      <w:r w:rsidR="009D3D05" w:rsidRPr="00C0593A">
        <w:rPr>
          <w:rFonts w:ascii="Arial Narrow" w:hAnsi="Arial Narrow"/>
          <w:sz w:val="22"/>
          <w:szCs w:val="22"/>
        </w:rPr>
        <w:tab/>
      </w:r>
      <w:hyperlink r:id="rId8" w:history="1">
        <w:r w:rsidR="0020376B" w:rsidRPr="00C0593A">
          <w:rPr>
            <w:rStyle w:val="Hypertextovprepojenie"/>
            <w:rFonts w:ascii="Arial Narrow" w:hAnsi="Arial Narrow"/>
            <w:sz w:val="22"/>
            <w:szCs w:val="22"/>
          </w:rPr>
          <w:t>detkova@abys.sk</w:t>
        </w:r>
      </w:hyperlink>
      <w:r w:rsidR="004E4F4A" w:rsidRPr="00705796">
        <w:rPr>
          <w:rFonts w:ascii="Arial Narrow" w:hAnsi="Arial Narrow"/>
          <w:sz w:val="22"/>
          <w:szCs w:val="22"/>
        </w:rPr>
        <w:t xml:space="preserve"> </w:t>
      </w:r>
    </w:p>
    <w:p w14:paraId="5E9E9BC3" w14:textId="5371D0F6" w:rsidR="00CE646C" w:rsidRPr="004D025C" w:rsidRDefault="00EA1AC0" w:rsidP="00CE646C">
      <w:pPr>
        <w:ind w:firstLine="567"/>
        <w:contextualSpacing/>
        <w:rPr>
          <w:rFonts w:ascii="Arial Narrow" w:hAnsi="Arial Narrow"/>
          <w:sz w:val="22"/>
          <w:szCs w:val="22"/>
        </w:rPr>
      </w:pPr>
      <w:r w:rsidRPr="00705796">
        <w:rPr>
          <w:rFonts w:ascii="Arial Narrow" w:hAnsi="Arial Narrow"/>
          <w:sz w:val="22"/>
          <w:szCs w:val="22"/>
        </w:rPr>
        <w:t xml:space="preserve">Štatutárny </w:t>
      </w:r>
      <w:r w:rsidR="00234A79" w:rsidRPr="00705796">
        <w:rPr>
          <w:rFonts w:ascii="Arial Narrow" w:hAnsi="Arial Narrow"/>
          <w:sz w:val="22"/>
          <w:szCs w:val="22"/>
        </w:rPr>
        <w:t>zástupca</w:t>
      </w:r>
      <w:r w:rsidRPr="00705796">
        <w:rPr>
          <w:rFonts w:ascii="Arial Narrow" w:hAnsi="Arial Narrow"/>
          <w:sz w:val="22"/>
          <w:szCs w:val="22"/>
        </w:rPr>
        <w:t>:</w:t>
      </w:r>
      <w:r w:rsidRPr="00705796">
        <w:rPr>
          <w:rFonts w:ascii="Arial Narrow" w:hAnsi="Arial Narrow"/>
          <w:sz w:val="22"/>
          <w:szCs w:val="22"/>
        </w:rPr>
        <w:tab/>
      </w:r>
      <w:r w:rsidR="00983222" w:rsidRPr="00983222">
        <w:rPr>
          <w:rFonts w:ascii="Arial Narrow" w:hAnsi="Arial Narrow"/>
          <w:sz w:val="22"/>
          <w:szCs w:val="22"/>
        </w:rPr>
        <w:t>Mgr. Vlastimil Kiral-Varga</w:t>
      </w:r>
      <w:r w:rsidR="00983222" w:rsidRPr="00983222">
        <w:rPr>
          <w:rFonts w:ascii="Arial Narrow" w:hAnsi="Arial Narrow"/>
          <w:bCs/>
          <w:sz w:val="22"/>
          <w:szCs w:val="22"/>
        </w:rPr>
        <w:t xml:space="preserve"> </w:t>
      </w:r>
      <w:r w:rsidR="003379A2" w:rsidRPr="00705796">
        <w:rPr>
          <w:rFonts w:ascii="Arial Narrow" w:hAnsi="Arial Narrow"/>
          <w:bCs/>
          <w:sz w:val="22"/>
          <w:szCs w:val="22"/>
        </w:rPr>
        <w:t>– starost</w:t>
      </w:r>
      <w:r w:rsidR="00983222">
        <w:rPr>
          <w:rFonts w:ascii="Arial Narrow" w:hAnsi="Arial Narrow"/>
          <w:bCs/>
          <w:sz w:val="22"/>
          <w:szCs w:val="22"/>
        </w:rPr>
        <w:t>a</w:t>
      </w:r>
      <w:r w:rsidR="003379A2" w:rsidRPr="00705796">
        <w:rPr>
          <w:rFonts w:ascii="Arial Narrow" w:hAnsi="Arial Narrow"/>
          <w:bCs/>
          <w:sz w:val="22"/>
          <w:szCs w:val="22"/>
        </w:rPr>
        <w:t xml:space="preserve"> </w:t>
      </w:r>
      <w:r w:rsidR="00705796" w:rsidRPr="00705796">
        <w:rPr>
          <w:rFonts w:ascii="Arial Narrow" w:hAnsi="Arial Narrow"/>
          <w:bCs/>
          <w:sz w:val="22"/>
          <w:szCs w:val="22"/>
        </w:rPr>
        <w:t>obce</w:t>
      </w:r>
    </w:p>
    <w:p w14:paraId="5E9E9BC4" w14:textId="77777777" w:rsidR="00883048" w:rsidRPr="004D025C" w:rsidRDefault="00686325" w:rsidP="00CE646C">
      <w:pPr>
        <w:ind w:firstLine="567"/>
        <w:contextualSpacing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(ďalej len „zadávateľ“)</w:t>
      </w:r>
    </w:p>
    <w:p w14:paraId="5E9E9BC5" w14:textId="4AE024E6" w:rsidR="00686325" w:rsidRDefault="00686325" w:rsidP="00686325">
      <w:pPr>
        <w:ind w:left="567"/>
        <w:rPr>
          <w:rFonts w:ascii="Arial Narrow" w:hAnsi="Arial Narrow"/>
          <w:sz w:val="22"/>
          <w:szCs w:val="22"/>
        </w:rPr>
      </w:pPr>
    </w:p>
    <w:p w14:paraId="13F47A3A" w14:textId="4D6E89B1" w:rsidR="008C35A6" w:rsidRDefault="008C35A6" w:rsidP="00686325">
      <w:pPr>
        <w:ind w:left="567"/>
        <w:rPr>
          <w:rFonts w:ascii="Arial Narrow" w:hAnsi="Arial Narrow"/>
          <w:sz w:val="22"/>
          <w:szCs w:val="22"/>
        </w:rPr>
      </w:pPr>
    </w:p>
    <w:p w14:paraId="24A5249E" w14:textId="77777777" w:rsidR="004B1FF6" w:rsidRPr="004D025C" w:rsidRDefault="004B1FF6" w:rsidP="00686325">
      <w:pPr>
        <w:ind w:left="567"/>
        <w:rPr>
          <w:rFonts w:ascii="Arial Narrow" w:hAnsi="Arial Narrow"/>
          <w:sz w:val="22"/>
          <w:szCs w:val="22"/>
        </w:rPr>
      </w:pPr>
    </w:p>
    <w:p w14:paraId="5E9E9BC6" w14:textId="77777777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Kontaktná adresa:</w:t>
      </w:r>
    </w:p>
    <w:p w14:paraId="5E9E9BC7" w14:textId="4E60E633" w:rsidR="00686325" w:rsidRPr="004D025C" w:rsidRDefault="0068502C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Názov</w:t>
      </w:r>
      <w:r w:rsidR="00686325" w:rsidRPr="004D025C">
        <w:rPr>
          <w:rFonts w:ascii="Arial Narrow" w:hAnsi="Arial Narrow"/>
          <w:sz w:val="22"/>
          <w:szCs w:val="22"/>
        </w:rPr>
        <w:t>:</w:t>
      </w:r>
      <w:r w:rsidR="00686325"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CD5974" w:rsidRPr="004D025C">
        <w:rPr>
          <w:rFonts w:ascii="Arial Narrow" w:hAnsi="Arial Narrow"/>
          <w:b/>
          <w:sz w:val="22"/>
          <w:szCs w:val="22"/>
        </w:rPr>
        <w:t>ABYS Slovakia,</w:t>
      </w:r>
      <w:r w:rsidR="00CE646C" w:rsidRPr="004D025C">
        <w:rPr>
          <w:rFonts w:ascii="Arial Narrow" w:hAnsi="Arial Narrow"/>
          <w:b/>
          <w:sz w:val="22"/>
          <w:szCs w:val="22"/>
        </w:rPr>
        <w:t xml:space="preserve"> s.r.o.</w:t>
      </w:r>
    </w:p>
    <w:p w14:paraId="5E9E9BC8" w14:textId="77777777" w:rsidR="00686325" w:rsidRPr="004D025C" w:rsidRDefault="0068502C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Adresa</w:t>
      </w:r>
      <w:r w:rsidR="00686325" w:rsidRPr="004D025C">
        <w:rPr>
          <w:rFonts w:ascii="Arial Narrow" w:hAnsi="Arial Narrow"/>
          <w:sz w:val="22"/>
          <w:szCs w:val="22"/>
        </w:rPr>
        <w:t>:</w:t>
      </w:r>
      <w:r w:rsidR="00686325" w:rsidRPr="004D025C">
        <w:rPr>
          <w:rFonts w:ascii="Arial Narrow" w:hAnsi="Arial Narrow"/>
          <w:sz w:val="22"/>
          <w:szCs w:val="22"/>
        </w:rPr>
        <w:tab/>
      </w:r>
      <w:r w:rsidR="00686325" w:rsidRPr="004D025C">
        <w:rPr>
          <w:rFonts w:ascii="Arial Narrow" w:hAnsi="Arial Narrow"/>
          <w:sz w:val="22"/>
          <w:szCs w:val="22"/>
        </w:rPr>
        <w:tab/>
      </w:r>
      <w:r w:rsidR="00686325" w:rsidRPr="004D025C">
        <w:rPr>
          <w:rFonts w:ascii="Arial Narrow" w:hAnsi="Arial Narrow"/>
          <w:sz w:val="22"/>
          <w:szCs w:val="22"/>
        </w:rPr>
        <w:tab/>
      </w:r>
      <w:r w:rsidR="00CE646C" w:rsidRPr="004D025C">
        <w:rPr>
          <w:rFonts w:ascii="Arial Narrow" w:hAnsi="Arial Narrow"/>
          <w:sz w:val="22"/>
          <w:szCs w:val="22"/>
        </w:rPr>
        <w:t>Ružová dolina 6 , 821 08 Bratislava</w:t>
      </w:r>
    </w:p>
    <w:p w14:paraId="5E9E9BC9" w14:textId="3075619B" w:rsidR="00DC1AA1" w:rsidRPr="004D025C" w:rsidRDefault="00686325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Kontaktná osoba:</w:t>
      </w:r>
      <w:r w:rsidR="001D6C4E"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CE646C" w:rsidRPr="004D025C">
        <w:rPr>
          <w:rFonts w:ascii="Arial Narrow" w:hAnsi="Arial Narrow"/>
          <w:sz w:val="22"/>
          <w:szCs w:val="22"/>
        </w:rPr>
        <w:t xml:space="preserve">Peter </w:t>
      </w:r>
      <w:r w:rsidR="00CD5974" w:rsidRPr="004D025C">
        <w:rPr>
          <w:rFonts w:ascii="Arial Narrow" w:hAnsi="Arial Narrow"/>
          <w:sz w:val="22"/>
          <w:szCs w:val="22"/>
        </w:rPr>
        <w:t>Šimeček</w:t>
      </w:r>
      <w:r w:rsidR="00DC1AA1" w:rsidRPr="004D025C">
        <w:rPr>
          <w:rFonts w:ascii="Arial Narrow" w:hAnsi="Arial Narrow"/>
          <w:sz w:val="22"/>
          <w:szCs w:val="22"/>
        </w:rPr>
        <w:t xml:space="preserve">  - </w:t>
      </w:r>
    </w:p>
    <w:p w14:paraId="5E9E9BCA" w14:textId="77777777" w:rsidR="00686325" w:rsidRPr="004D025C" w:rsidRDefault="00DC1AA1" w:rsidP="00DC1AA1">
      <w:pPr>
        <w:ind w:left="2691" w:firstLine="141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Osoba splnomocnená na proces verejného obstarávania</w:t>
      </w:r>
    </w:p>
    <w:p w14:paraId="5E9E9BCB" w14:textId="5F235B6E" w:rsidR="00686325" w:rsidRPr="004D025C" w:rsidRDefault="00686325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Email: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hyperlink r:id="rId9" w:history="1">
        <w:r w:rsidR="00886AD8" w:rsidRPr="002F69BB">
          <w:rPr>
            <w:rStyle w:val="Hypertextovprepojenie"/>
            <w:rFonts w:ascii="Arial Narrow" w:hAnsi="Arial Narrow"/>
            <w:b/>
            <w:sz w:val="22"/>
            <w:szCs w:val="22"/>
          </w:rPr>
          <w:t>detkova@abys.sk</w:t>
        </w:r>
      </w:hyperlink>
      <w:r w:rsidR="00394C05">
        <w:rPr>
          <w:rFonts w:ascii="Arial Narrow" w:hAnsi="Arial Narrow"/>
          <w:b/>
          <w:sz w:val="22"/>
          <w:szCs w:val="22"/>
        </w:rPr>
        <w:t xml:space="preserve"> </w:t>
      </w:r>
    </w:p>
    <w:p w14:paraId="5E9E9BCC" w14:textId="45695901" w:rsidR="00686325" w:rsidRPr="004D025C" w:rsidRDefault="00150904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Tel.: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+</w:t>
      </w:r>
      <w:r w:rsidR="00CE646C" w:rsidRPr="004D025C">
        <w:rPr>
          <w:rFonts w:ascii="Arial Narrow" w:hAnsi="Arial Narrow"/>
          <w:sz w:val="22"/>
          <w:szCs w:val="22"/>
        </w:rPr>
        <w:t>421</w:t>
      </w:r>
      <w:r w:rsidR="00886AD8">
        <w:rPr>
          <w:rFonts w:ascii="Arial Narrow" w:hAnsi="Arial Narrow"/>
          <w:sz w:val="22"/>
          <w:szCs w:val="22"/>
        </w:rPr>
        <w:t> </w:t>
      </w:r>
      <w:r w:rsidR="002948F7">
        <w:rPr>
          <w:rFonts w:ascii="Arial Narrow" w:hAnsi="Arial Narrow"/>
          <w:sz w:val="22"/>
          <w:szCs w:val="22"/>
        </w:rPr>
        <w:t>9</w:t>
      </w:r>
      <w:r w:rsidR="00886AD8">
        <w:rPr>
          <w:rFonts w:ascii="Arial Narrow" w:hAnsi="Arial Narrow"/>
          <w:sz w:val="22"/>
          <w:szCs w:val="22"/>
        </w:rPr>
        <w:t>17 736 488</w:t>
      </w:r>
    </w:p>
    <w:p w14:paraId="5E9E9BCD" w14:textId="77777777" w:rsidR="00686325" w:rsidRPr="004D025C" w:rsidRDefault="00686325" w:rsidP="00686325">
      <w:pPr>
        <w:ind w:left="360"/>
        <w:rPr>
          <w:rFonts w:ascii="Arial Narrow" w:hAnsi="Arial Narrow"/>
          <w:sz w:val="22"/>
          <w:szCs w:val="22"/>
        </w:rPr>
      </w:pPr>
    </w:p>
    <w:p w14:paraId="3067A503" w14:textId="77777777" w:rsidR="001F7759" w:rsidRPr="004D025C" w:rsidRDefault="001F7759" w:rsidP="00686325">
      <w:pPr>
        <w:ind w:left="360"/>
        <w:rPr>
          <w:rFonts w:ascii="Arial Narrow" w:hAnsi="Arial Narrow"/>
          <w:sz w:val="22"/>
          <w:szCs w:val="22"/>
        </w:rPr>
      </w:pPr>
    </w:p>
    <w:p w14:paraId="5E9E9BCE" w14:textId="77777777" w:rsidR="00EB4EAD" w:rsidRPr="004D025C" w:rsidRDefault="00EB4EAD" w:rsidP="00686325">
      <w:pPr>
        <w:ind w:left="360"/>
        <w:rPr>
          <w:rFonts w:ascii="Arial Narrow" w:hAnsi="Arial Narrow"/>
          <w:sz w:val="22"/>
          <w:szCs w:val="22"/>
        </w:rPr>
      </w:pPr>
    </w:p>
    <w:p w14:paraId="5E9E9BCF" w14:textId="77777777" w:rsidR="00686325" w:rsidRPr="004D025C" w:rsidRDefault="00686325" w:rsidP="009A121B">
      <w:pPr>
        <w:pStyle w:val="slovanobsahvzvyPPA"/>
        <w:shd w:val="clear" w:color="auto" w:fill="D9D9D9" w:themeFill="background1" w:themeFillShade="D9"/>
        <w:rPr>
          <w:rFonts w:ascii="Arial Narrow" w:hAnsi="Arial Narrow"/>
          <w:sz w:val="22"/>
          <w:szCs w:val="22"/>
          <w:highlight w:val="lightGray"/>
        </w:rPr>
      </w:pPr>
      <w:r w:rsidRPr="004D025C">
        <w:rPr>
          <w:rFonts w:ascii="Arial Narrow" w:hAnsi="Arial Narrow"/>
          <w:sz w:val="22"/>
          <w:szCs w:val="22"/>
          <w:highlight w:val="lightGray"/>
        </w:rPr>
        <w:t>Predmet zákazky:</w:t>
      </w:r>
    </w:p>
    <w:p w14:paraId="5E9E9BD0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D1" w14:textId="77777777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 xml:space="preserve">Názov predmetu zákazky: </w:t>
      </w:r>
    </w:p>
    <w:p w14:paraId="4DEB90AF" w14:textId="26F33777" w:rsidR="00DE7606" w:rsidRPr="000742A9" w:rsidRDefault="004C754B" w:rsidP="0011705A">
      <w:pPr>
        <w:ind w:left="709" w:hanging="709"/>
        <w:rPr>
          <w:rFonts w:ascii="Arial Narrow" w:hAnsi="Arial Narrow"/>
          <w:b/>
          <w:bCs/>
          <w:sz w:val="22"/>
          <w:szCs w:val="22"/>
          <w:highlight w:val="yellow"/>
        </w:rPr>
      </w:pPr>
      <w:r>
        <w:rPr>
          <w:rFonts w:ascii="Arial Narrow" w:hAnsi="Arial Narrow"/>
          <w:b/>
          <w:sz w:val="22"/>
          <w:szCs w:val="22"/>
        </w:rPr>
        <w:t xml:space="preserve">          </w:t>
      </w:r>
      <w:r w:rsidR="0064543E" w:rsidRPr="00F861EF">
        <w:rPr>
          <w:rFonts w:ascii="Arial Narrow" w:hAnsi="Arial Narrow"/>
          <w:b/>
          <w:sz w:val="22"/>
          <w:szCs w:val="22"/>
        </w:rPr>
        <w:t>,,</w:t>
      </w:r>
      <w:bookmarkStart w:id="1" w:name="_Hlk67560848"/>
      <w:r w:rsidR="000742A9" w:rsidRPr="00965D02">
        <w:rPr>
          <w:rFonts w:ascii="Arial Narrow" w:hAnsi="Arial Narrow"/>
          <w:b/>
          <w:bCs/>
          <w:sz w:val="22"/>
          <w:szCs w:val="22"/>
        </w:rPr>
        <w:t>Rekonštrukcia a dobudovanie chodníkov za účelom zlepšenia dostupnosti služieb v obci Vojčice</w:t>
      </w:r>
      <w:bookmarkEnd w:id="1"/>
      <w:r w:rsidR="0064543E" w:rsidRPr="00266EC2">
        <w:rPr>
          <w:rFonts w:ascii="Arial Narrow" w:hAnsi="Arial Narrow"/>
          <w:b/>
          <w:sz w:val="22"/>
          <w:szCs w:val="22"/>
        </w:rPr>
        <w:t>“</w:t>
      </w:r>
    </w:p>
    <w:p w14:paraId="5E9E9BD3" w14:textId="4F320B62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Druh zákazky:</w:t>
      </w:r>
    </w:p>
    <w:p w14:paraId="2D726EE5" w14:textId="270211F8" w:rsidR="003A3654" w:rsidRPr="003A3654" w:rsidRDefault="003A3654" w:rsidP="00B27767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b/>
          <w:sz w:val="22"/>
          <w:szCs w:val="22"/>
        </w:rPr>
      </w:pPr>
      <w:r w:rsidRPr="003A3654">
        <w:rPr>
          <w:rFonts w:ascii="Arial Narrow" w:hAnsi="Arial Narrow"/>
          <w:sz w:val="22"/>
          <w:szCs w:val="22"/>
        </w:rPr>
        <w:t xml:space="preserve">Zákazka na </w:t>
      </w:r>
      <w:r w:rsidR="003379A2" w:rsidRPr="004D0BC9">
        <w:rPr>
          <w:rFonts w:ascii="Arial Narrow" w:hAnsi="Arial Narrow"/>
          <w:sz w:val="22"/>
          <w:szCs w:val="22"/>
        </w:rPr>
        <w:t>uskutočňovanie stavebných prác</w:t>
      </w:r>
    </w:p>
    <w:p w14:paraId="5E9E9BD5" w14:textId="13974659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 xml:space="preserve">Podrobné vymedzenie predmetu zákazky: </w:t>
      </w:r>
    </w:p>
    <w:p w14:paraId="7ACB11A4" w14:textId="17A66D43" w:rsidR="00AB0373" w:rsidRPr="00F256AF" w:rsidRDefault="00CF6D61" w:rsidP="0011705A">
      <w:pPr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 xml:space="preserve">           </w:t>
      </w:r>
      <w:r w:rsidR="006C19CD" w:rsidRPr="00965D02">
        <w:rPr>
          <w:rFonts w:ascii="Arial Narrow" w:eastAsiaTheme="minorHAnsi" w:hAnsi="Arial Narrow"/>
          <w:sz w:val="22"/>
          <w:szCs w:val="22"/>
          <w:lang w:eastAsia="en-US"/>
        </w:rPr>
        <w:t>Predmeto</w:t>
      </w:r>
      <w:r w:rsidR="007F1F29" w:rsidRPr="00965D02">
        <w:rPr>
          <w:rFonts w:ascii="Arial Narrow" w:eastAsiaTheme="minorHAnsi" w:hAnsi="Arial Narrow"/>
          <w:sz w:val="22"/>
          <w:szCs w:val="22"/>
          <w:lang w:eastAsia="en-US"/>
        </w:rPr>
        <w:t xml:space="preserve">m zákazky je </w:t>
      </w:r>
      <w:r w:rsidR="0011705A">
        <w:rPr>
          <w:rFonts w:ascii="Arial Narrow" w:hAnsi="Arial Narrow"/>
          <w:sz w:val="22"/>
          <w:szCs w:val="22"/>
        </w:rPr>
        <w:t>r</w:t>
      </w:r>
      <w:r w:rsidR="0011705A" w:rsidRPr="0011705A">
        <w:rPr>
          <w:rFonts w:ascii="Arial Narrow" w:hAnsi="Arial Narrow"/>
          <w:sz w:val="22"/>
          <w:szCs w:val="22"/>
        </w:rPr>
        <w:t>ekonštrukcia a dobudovanie chodníkov za účelom zlepšenia dostupnosti služieb v obci Vojčice</w:t>
      </w:r>
      <w:r w:rsidR="00DA398C" w:rsidRPr="00CF6D61">
        <w:rPr>
          <w:rFonts w:ascii="Arial Narrow" w:hAnsi="Arial Narrow"/>
          <w:sz w:val="22"/>
          <w:szCs w:val="22"/>
        </w:rPr>
        <w:t>.</w:t>
      </w:r>
    </w:p>
    <w:p w14:paraId="5E9E9BD7" w14:textId="77777777" w:rsidR="009D08CB" w:rsidRPr="004D025C" w:rsidRDefault="009D08CB" w:rsidP="009D08CB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Forma vzniku záväzku:</w:t>
      </w:r>
    </w:p>
    <w:p w14:paraId="5E9E9BD8" w14:textId="52B37FC0" w:rsidR="00B02777" w:rsidRPr="004D025C" w:rsidRDefault="00313222" w:rsidP="009D08CB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sz w:val="22"/>
          <w:szCs w:val="22"/>
        </w:rPr>
      </w:pPr>
      <w:r w:rsidRPr="00313222">
        <w:rPr>
          <w:rFonts w:ascii="Arial Narrow" w:hAnsi="Arial Narrow"/>
          <w:sz w:val="22"/>
          <w:szCs w:val="22"/>
        </w:rPr>
        <w:t xml:space="preserve">Na základe výsledkov vyhodnotenia ponúk bude s úspešným </w:t>
      </w:r>
      <w:r w:rsidR="008C5FD1">
        <w:rPr>
          <w:rFonts w:ascii="Arial Narrow" w:hAnsi="Arial Narrow"/>
          <w:sz w:val="22"/>
          <w:szCs w:val="22"/>
        </w:rPr>
        <w:t>uchádzačom</w:t>
      </w:r>
      <w:r w:rsidRPr="00313222">
        <w:rPr>
          <w:rFonts w:ascii="Arial Narrow" w:hAnsi="Arial Narrow"/>
          <w:sz w:val="22"/>
          <w:szCs w:val="22"/>
        </w:rPr>
        <w:t xml:space="preserve"> uzatvorená </w:t>
      </w:r>
      <w:r w:rsidR="003379A2">
        <w:rPr>
          <w:rFonts w:ascii="Arial Narrow" w:hAnsi="Arial Narrow"/>
          <w:sz w:val="22"/>
          <w:szCs w:val="22"/>
        </w:rPr>
        <w:t xml:space="preserve">Zmluva o dielo </w:t>
      </w:r>
      <w:r w:rsidR="00B811A6">
        <w:rPr>
          <w:rFonts w:ascii="Arial Narrow" w:hAnsi="Arial Narrow"/>
          <w:sz w:val="22"/>
          <w:szCs w:val="22"/>
        </w:rPr>
        <w:t>.</w:t>
      </w:r>
    </w:p>
    <w:p w14:paraId="5E9E9BDA" w14:textId="29819BE4" w:rsidR="00686325" w:rsidRPr="00883BFC" w:rsidRDefault="00753C92" w:rsidP="00883BFC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bCs/>
          <w:color w:val="FF0000"/>
          <w:sz w:val="22"/>
          <w:szCs w:val="22"/>
        </w:rPr>
      </w:pPr>
      <w:r w:rsidRPr="00482F9A">
        <w:rPr>
          <w:rFonts w:ascii="Arial Narrow" w:hAnsi="Arial Narrow"/>
          <w:b/>
          <w:sz w:val="22"/>
          <w:szCs w:val="22"/>
        </w:rPr>
        <w:t xml:space="preserve">Trvanie v </w:t>
      </w:r>
      <w:r w:rsidRPr="00AD6ED5">
        <w:rPr>
          <w:rFonts w:ascii="Arial Narrow" w:hAnsi="Arial Narrow"/>
          <w:b/>
          <w:sz w:val="22"/>
          <w:szCs w:val="22"/>
        </w:rPr>
        <w:t xml:space="preserve">mesiacoch: </w:t>
      </w:r>
      <w:r w:rsidR="00515FD9" w:rsidRPr="00014978">
        <w:rPr>
          <w:rFonts w:ascii="Arial Narrow" w:hAnsi="Arial Narrow"/>
          <w:b/>
          <w:sz w:val="22"/>
          <w:szCs w:val="22"/>
        </w:rPr>
        <w:t>6</w:t>
      </w:r>
    </w:p>
    <w:p w14:paraId="5E9E9BDB" w14:textId="77777777" w:rsidR="00EB75DA" w:rsidRPr="004D025C" w:rsidRDefault="00EB75DA" w:rsidP="00686325">
      <w:pPr>
        <w:rPr>
          <w:rFonts w:ascii="Arial Narrow" w:hAnsi="Arial Narrow"/>
          <w:b/>
          <w:sz w:val="22"/>
          <w:szCs w:val="22"/>
        </w:rPr>
      </w:pPr>
    </w:p>
    <w:p w14:paraId="5E9E9BDC" w14:textId="77777777" w:rsidR="00686325" w:rsidRPr="004D025C" w:rsidRDefault="00686325" w:rsidP="009A121B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Predpokladaná hodnota zákazky:</w:t>
      </w:r>
    </w:p>
    <w:p w14:paraId="5E9E9BDD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  <w:highlight w:val="lightGray"/>
        </w:rPr>
      </w:pPr>
    </w:p>
    <w:p w14:paraId="5E9E9BDE" w14:textId="03D60218" w:rsidR="00686325" w:rsidRPr="005437BC" w:rsidRDefault="00686325" w:rsidP="009A5AE3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810246">
        <w:rPr>
          <w:rFonts w:ascii="Arial Narrow" w:hAnsi="Arial Narrow"/>
          <w:sz w:val="22"/>
          <w:szCs w:val="22"/>
        </w:rPr>
        <w:t xml:space="preserve">Predpokladaná hodnota zákazky je </w:t>
      </w:r>
      <w:r w:rsidRPr="005437BC">
        <w:rPr>
          <w:rFonts w:ascii="Arial Narrow" w:hAnsi="Arial Narrow"/>
          <w:sz w:val="22"/>
          <w:szCs w:val="22"/>
        </w:rPr>
        <w:t xml:space="preserve">stanovená na </w:t>
      </w:r>
      <w:r w:rsidR="00EA084B" w:rsidRPr="005437BC">
        <w:rPr>
          <w:rFonts w:ascii="Arial Narrow" w:hAnsi="Arial Narrow"/>
          <w:b/>
          <w:sz w:val="22"/>
          <w:szCs w:val="22"/>
        </w:rPr>
        <w:t>1</w:t>
      </w:r>
      <w:r w:rsidR="00897F5A" w:rsidRPr="005437BC">
        <w:rPr>
          <w:rFonts w:ascii="Arial Narrow" w:hAnsi="Arial Narrow"/>
          <w:b/>
          <w:sz w:val="22"/>
          <w:szCs w:val="22"/>
        </w:rPr>
        <w:t>79</w:t>
      </w:r>
      <w:r w:rsidR="003121B2">
        <w:rPr>
          <w:rFonts w:ascii="Arial Narrow" w:hAnsi="Arial Narrow"/>
          <w:b/>
          <w:sz w:val="22"/>
          <w:szCs w:val="22"/>
        </w:rPr>
        <w:t> 758,</w:t>
      </w:r>
      <w:r w:rsidR="0034787F">
        <w:rPr>
          <w:rFonts w:ascii="Arial Narrow" w:hAnsi="Arial Narrow"/>
          <w:b/>
          <w:sz w:val="22"/>
          <w:szCs w:val="22"/>
        </w:rPr>
        <w:t>41</w:t>
      </w:r>
      <w:r w:rsidR="00EA084B" w:rsidRPr="005437BC">
        <w:rPr>
          <w:rFonts w:ascii="Arial Narrow" w:hAnsi="Arial Narrow"/>
          <w:b/>
          <w:sz w:val="22"/>
          <w:szCs w:val="22"/>
        </w:rPr>
        <w:t xml:space="preserve"> </w:t>
      </w:r>
      <w:r w:rsidR="009A121B" w:rsidRPr="005437BC">
        <w:rPr>
          <w:rFonts w:ascii="Arial Narrow" w:hAnsi="Arial Narrow"/>
          <w:b/>
          <w:sz w:val="22"/>
          <w:szCs w:val="22"/>
        </w:rPr>
        <w:t xml:space="preserve">EUR </w:t>
      </w:r>
      <w:r w:rsidR="0095263F" w:rsidRPr="005437BC">
        <w:rPr>
          <w:rFonts w:ascii="Arial Narrow" w:hAnsi="Arial Narrow"/>
          <w:b/>
          <w:sz w:val="22"/>
          <w:szCs w:val="22"/>
        </w:rPr>
        <w:t>bez</w:t>
      </w:r>
      <w:r w:rsidR="009A121B" w:rsidRPr="005437BC">
        <w:rPr>
          <w:rFonts w:ascii="Arial Narrow" w:hAnsi="Arial Narrow"/>
          <w:b/>
          <w:sz w:val="22"/>
          <w:szCs w:val="22"/>
        </w:rPr>
        <w:t xml:space="preserve"> DPH</w:t>
      </w:r>
      <w:r w:rsidR="00EB75DA" w:rsidRPr="005437BC">
        <w:rPr>
          <w:rFonts w:ascii="Arial Narrow" w:hAnsi="Arial Narrow"/>
          <w:b/>
          <w:sz w:val="22"/>
          <w:szCs w:val="22"/>
        </w:rPr>
        <w:t>.</w:t>
      </w:r>
      <w:r w:rsidR="009A121B" w:rsidRPr="005437BC">
        <w:rPr>
          <w:rFonts w:ascii="Arial Narrow" w:hAnsi="Arial Narrow"/>
          <w:sz w:val="22"/>
          <w:szCs w:val="22"/>
        </w:rPr>
        <w:t xml:space="preserve"> </w:t>
      </w:r>
    </w:p>
    <w:p w14:paraId="34AC3DF8" w14:textId="77777777" w:rsidR="0008313B" w:rsidRPr="004D025C" w:rsidRDefault="0008313B" w:rsidP="00686325">
      <w:pPr>
        <w:rPr>
          <w:rFonts w:ascii="Arial Narrow" w:hAnsi="Arial Narrow"/>
          <w:b/>
          <w:sz w:val="22"/>
          <w:szCs w:val="22"/>
        </w:rPr>
      </w:pPr>
    </w:p>
    <w:p w14:paraId="5E9E9BE1" w14:textId="6AD584D8" w:rsidR="00686325" w:rsidRPr="004D025C" w:rsidRDefault="00686325" w:rsidP="009A121B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 xml:space="preserve">Miesto na </w:t>
      </w:r>
      <w:r w:rsidR="009A121B" w:rsidRPr="004D025C">
        <w:rPr>
          <w:rFonts w:ascii="Arial Narrow" w:hAnsi="Arial Narrow"/>
          <w:b/>
          <w:sz w:val="22"/>
          <w:szCs w:val="22"/>
          <w:highlight w:val="lightGray"/>
        </w:rPr>
        <w:t xml:space="preserve">dodanie </w:t>
      </w:r>
      <w:r w:rsidRPr="004D025C">
        <w:rPr>
          <w:rFonts w:ascii="Arial Narrow" w:hAnsi="Arial Narrow"/>
          <w:b/>
          <w:sz w:val="22"/>
          <w:szCs w:val="22"/>
          <w:highlight w:val="lightGray"/>
        </w:rPr>
        <w:t>predmetu zákazky:</w:t>
      </w:r>
    </w:p>
    <w:p w14:paraId="1F3C58A9" w14:textId="1D8BAD44" w:rsidR="001D1166" w:rsidRDefault="00B122AF" w:rsidP="008D260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Obce </w:t>
      </w:r>
      <w:r w:rsidR="00E621E3">
        <w:rPr>
          <w:rFonts w:ascii="Arial Narrow" w:hAnsi="Arial Narrow"/>
          <w:bCs/>
          <w:sz w:val="22"/>
          <w:szCs w:val="22"/>
        </w:rPr>
        <w:t>Vojčice</w:t>
      </w:r>
    </w:p>
    <w:p w14:paraId="4F65B7C7" w14:textId="2242CF39" w:rsidR="008C35A6" w:rsidRDefault="008C35A6" w:rsidP="008D260F">
      <w:pPr>
        <w:ind w:firstLine="567"/>
        <w:rPr>
          <w:rFonts w:ascii="Arial Narrow" w:hAnsi="Arial Narrow"/>
          <w:sz w:val="22"/>
          <w:szCs w:val="22"/>
        </w:rPr>
      </w:pPr>
    </w:p>
    <w:p w14:paraId="78147706" w14:textId="44271FA9" w:rsidR="005437BC" w:rsidRDefault="005437BC" w:rsidP="008D260F">
      <w:pPr>
        <w:ind w:firstLine="567"/>
        <w:rPr>
          <w:rFonts w:ascii="Arial Narrow" w:hAnsi="Arial Narrow"/>
          <w:sz w:val="22"/>
          <w:szCs w:val="22"/>
        </w:rPr>
      </w:pPr>
    </w:p>
    <w:p w14:paraId="2BF66140" w14:textId="77777777" w:rsidR="005437BC" w:rsidRPr="004D025C" w:rsidRDefault="005437BC" w:rsidP="008D260F">
      <w:pPr>
        <w:ind w:firstLine="567"/>
        <w:rPr>
          <w:rFonts w:ascii="Arial Narrow" w:hAnsi="Arial Narrow"/>
          <w:sz w:val="22"/>
          <w:szCs w:val="22"/>
        </w:rPr>
      </w:pPr>
    </w:p>
    <w:p w14:paraId="5E9E9BE7" w14:textId="77777777" w:rsidR="00686325" w:rsidRPr="004D025C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sz w:val="22"/>
          <w:szCs w:val="22"/>
          <w:highlight w:val="lightGray"/>
        </w:rPr>
      </w:pPr>
      <w:bookmarkStart w:id="2" w:name="_Toc448264267"/>
      <w:r w:rsidRPr="004D025C">
        <w:rPr>
          <w:rFonts w:ascii="Arial Narrow" w:hAnsi="Arial Narrow"/>
          <w:b/>
          <w:sz w:val="22"/>
          <w:szCs w:val="22"/>
          <w:highlight w:val="lightGray"/>
        </w:rPr>
        <w:t>Zdroj finančných prostriedkov</w:t>
      </w:r>
      <w:bookmarkEnd w:id="2"/>
      <w:r w:rsidRPr="004D025C">
        <w:rPr>
          <w:rFonts w:ascii="Arial Narrow" w:hAnsi="Arial Narrow"/>
          <w:b/>
          <w:sz w:val="22"/>
          <w:szCs w:val="22"/>
          <w:highlight w:val="lightGray"/>
        </w:rPr>
        <w:t>:</w:t>
      </w:r>
    </w:p>
    <w:p w14:paraId="5E9E9BE8" w14:textId="77777777" w:rsidR="007F3028" w:rsidRPr="004D025C" w:rsidRDefault="007F3028" w:rsidP="007F3028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sz w:val="22"/>
          <w:szCs w:val="22"/>
        </w:rPr>
      </w:pPr>
    </w:p>
    <w:p w14:paraId="5E9E9BE9" w14:textId="397F079D" w:rsidR="00686325" w:rsidRPr="00014978" w:rsidRDefault="00B00DAA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014978">
        <w:rPr>
          <w:rFonts w:ascii="Arial Narrow" w:hAnsi="Arial Narrow"/>
        </w:rPr>
        <w:t>Zákazka bude financovaná:</w:t>
      </w:r>
    </w:p>
    <w:p w14:paraId="323BB3F8" w14:textId="34D87346" w:rsidR="00B00DAA" w:rsidRPr="00014978" w:rsidRDefault="00B00DAA" w:rsidP="00197A31">
      <w:pPr>
        <w:pStyle w:val="Odsekzoznamu"/>
        <w:numPr>
          <w:ilvl w:val="0"/>
          <w:numId w:val="29"/>
        </w:numPr>
        <w:ind w:left="1134" w:hanging="1134"/>
        <w:rPr>
          <w:rFonts w:ascii="Arial Narrow" w:hAnsi="Arial Narrow"/>
          <w:sz w:val="22"/>
          <w:szCs w:val="22"/>
        </w:rPr>
      </w:pPr>
      <w:r w:rsidRPr="00014978">
        <w:rPr>
          <w:rFonts w:ascii="Arial Narrow" w:hAnsi="Arial Narrow"/>
        </w:rPr>
        <w:t>z Operačného programu</w:t>
      </w:r>
      <w:r w:rsidR="005C6D2D" w:rsidRPr="00014978">
        <w:rPr>
          <w:rFonts w:ascii="Arial Narrow" w:hAnsi="Arial Narrow"/>
        </w:rPr>
        <w:t xml:space="preserve"> Ľudské zdroje </w:t>
      </w:r>
      <w:r w:rsidRPr="00014978">
        <w:rPr>
          <w:rFonts w:ascii="Arial Narrow" w:hAnsi="Arial Narrow"/>
        </w:rPr>
        <w:t xml:space="preserve">-  </w:t>
      </w:r>
    </w:p>
    <w:p w14:paraId="5E9E9BEB" w14:textId="572DD22A" w:rsidR="00686325" w:rsidRPr="00014978" w:rsidRDefault="00B00DAA" w:rsidP="00197A31">
      <w:pPr>
        <w:pStyle w:val="Odsekzoznamu"/>
        <w:numPr>
          <w:ilvl w:val="0"/>
          <w:numId w:val="29"/>
        </w:numPr>
        <w:ind w:left="1134" w:hanging="1134"/>
        <w:rPr>
          <w:rFonts w:ascii="Arial Narrow" w:hAnsi="Arial Narrow"/>
          <w:sz w:val="22"/>
          <w:szCs w:val="22"/>
        </w:rPr>
      </w:pPr>
      <w:r w:rsidRPr="00014978">
        <w:rPr>
          <w:rFonts w:ascii="Arial Narrow" w:hAnsi="Arial Narrow" w:cs="Helvetica"/>
          <w:b/>
          <w:bCs/>
          <w:shd w:val="clear" w:color="auto" w:fill="FFFFFF"/>
        </w:rPr>
        <w:t>Kód výzvy:</w:t>
      </w:r>
      <w:r w:rsidRPr="00014978">
        <w:rPr>
          <w:rFonts w:ascii="Arial Narrow" w:hAnsi="Arial Narrow" w:cs="Helvetica"/>
          <w:shd w:val="clear" w:color="auto" w:fill="FFFFFF"/>
        </w:rPr>
        <w:t> </w:t>
      </w:r>
      <w:r w:rsidR="00CC68EB" w:rsidRPr="00014978">
        <w:rPr>
          <w:rFonts w:ascii="Arial Narrow" w:hAnsi="Arial Narrow" w:cs="Helvetica"/>
          <w:shd w:val="clear" w:color="auto" w:fill="FFFFFF"/>
        </w:rPr>
        <w:t>OPLZ-PO6-SC611-2019-1</w:t>
      </w:r>
      <w:r w:rsidRPr="00014978">
        <w:rPr>
          <w:rFonts w:ascii="Arial Narrow" w:hAnsi="Arial Narrow"/>
        </w:rPr>
        <w:t xml:space="preserve">- </w:t>
      </w:r>
      <w:r w:rsidR="00A67E2C" w:rsidRPr="00014978">
        <w:rPr>
          <w:rFonts w:ascii="Arial Narrow" w:hAnsi="Arial Narrow" w:cs="Helvetica"/>
          <w:shd w:val="clear" w:color="auto" w:fill="FFFFFF"/>
        </w:rPr>
        <w:t>Projekt bude financovaný z dotácie z Európskych fondov vo výške 95% a z rozpočtu verejného obstarávateľa vo výške 5%</w:t>
      </w:r>
      <w:r w:rsidRPr="00014978">
        <w:rPr>
          <w:rFonts w:ascii="Arial Narrow" w:hAnsi="Arial Narrow" w:cs="Helvetica"/>
          <w:shd w:val="clear" w:color="auto" w:fill="FFFFFF"/>
        </w:rPr>
        <w:t>.</w:t>
      </w:r>
    </w:p>
    <w:p w14:paraId="5E9E9BED" w14:textId="582A6B27" w:rsidR="00686325" w:rsidRPr="009315B9" w:rsidRDefault="00686325" w:rsidP="006B3F28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9315B9">
        <w:rPr>
          <w:rFonts w:ascii="Arial Narrow" w:hAnsi="Arial Narrow"/>
          <w:sz w:val="22"/>
          <w:szCs w:val="22"/>
        </w:rPr>
        <w:t>Platba za plnenie predmetu zákazky sa bude realizovať formou bezhotovostného platobného styku v mene euro (EUR), bankovým prevodom na účet</w:t>
      </w:r>
      <w:r w:rsidR="008154B8" w:rsidRPr="009315B9">
        <w:rPr>
          <w:rFonts w:ascii="Arial Narrow" w:hAnsi="Arial Narrow"/>
          <w:sz w:val="22"/>
          <w:szCs w:val="22"/>
        </w:rPr>
        <w:t xml:space="preserve"> v zmysle </w:t>
      </w:r>
      <w:r w:rsidR="00B00DAA">
        <w:rPr>
          <w:rFonts w:ascii="Arial Narrow" w:hAnsi="Arial Narrow"/>
          <w:sz w:val="22"/>
          <w:szCs w:val="22"/>
        </w:rPr>
        <w:t>zmluvy o dielo</w:t>
      </w:r>
      <w:r w:rsidR="004B1FF6" w:rsidRPr="009315B9">
        <w:rPr>
          <w:rFonts w:ascii="Arial Narrow" w:hAnsi="Arial Narrow"/>
          <w:sz w:val="22"/>
          <w:szCs w:val="22"/>
        </w:rPr>
        <w:t>.</w:t>
      </w:r>
      <w:r w:rsidR="00964B04" w:rsidRPr="009315B9">
        <w:rPr>
          <w:rFonts w:ascii="Arial Narrow" w:hAnsi="Arial Narrow"/>
          <w:sz w:val="22"/>
          <w:szCs w:val="22"/>
        </w:rPr>
        <w:t xml:space="preserve"> </w:t>
      </w:r>
    </w:p>
    <w:p w14:paraId="5092A3A9" w14:textId="249D6CED" w:rsidR="004B1FF6" w:rsidRDefault="004B1FF6" w:rsidP="004B1FF6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sz w:val="22"/>
          <w:szCs w:val="22"/>
        </w:rPr>
      </w:pPr>
    </w:p>
    <w:p w14:paraId="46689478" w14:textId="77777777" w:rsidR="004B1FF6" w:rsidRPr="004B1FF6" w:rsidRDefault="004B1FF6" w:rsidP="004B1FF6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sz w:val="22"/>
          <w:szCs w:val="22"/>
        </w:rPr>
      </w:pPr>
    </w:p>
    <w:p w14:paraId="5E9E9BEE" w14:textId="77777777" w:rsidR="00686325" w:rsidRPr="004D025C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Variantné riešenia:</w:t>
      </w:r>
    </w:p>
    <w:p w14:paraId="5E9E9BEF" w14:textId="77777777" w:rsidR="00686325" w:rsidRPr="004D025C" w:rsidRDefault="00686325" w:rsidP="00686325">
      <w:pPr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E9E9BF0" w14:textId="77777777" w:rsidR="007F3028" w:rsidRPr="004D025C" w:rsidRDefault="007F3028" w:rsidP="007F3028">
      <w:pPr>
        <w:pStyle w:val="Odsekzoznamu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Neumožňuje sa predloženie variantných riešení.</w:t>
      </w:r>
    </w:p>
    <w:p w14:paraId="5E9E9BF1" w14:textId="77777777" w:rsidR="007F3028" w:rsidRPr="004D025C" w:rsidRDefault="007F3028" w:rsidP="007F3028">
      <w:pPr>
        <w:jc w:val="both"/>
        <w:rPr>
          <w:rFonts w:ascii="Arial Narrow" w:hAnsi="Arial Narrow"/>
          <w:sz w:val="22"/>
          <w:szCs w:val="22"/>
        </w:rPr>
      </w:pPr>
    </w:p>
    <w:p w14:paraId="5E9E9BF2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Časť II.</w:t>
      </w:r>
    </w:p>
    <w:p w14:paraId="5E9E9BF3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Vypracovanie a predkladanie ponúk</w:t>
      </w:r>
    </w:p>
    <w:p w14:paraId="5E9E9BF4" w14:textId="77777777" w:rsidR="00686325" w:rsidRPr="004D025C" w:rsidRDefault="00686325" w:rsidP="00686325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5E9E9BF5" w14:textId="77777777" w:rsidR="00686325" w:rsidRPr="004D025C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Obsah ponuky:</w:t>
      </w:r>
    </w:p>
    <w:p w14:paraId="5E9E9BF6" w14:textId="77777777" w:rsidR="00686325" w:rsidRPr="004D025C" w:rsidRDefault="00686325" w:rsidP="00686325">
      <w:pPr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25C4AFB" w14:textId="30F12EB9" w:rsidR="00C000DE" w:rsidRPr="00D43EFD" w:rsidRDefault="00C000DE" w:rsidP="00C000DE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Zadávateľ požaduje, aby dodávateľ predložil v ponuke nasledovné doklady:</w:t>
      </w:r>
    </w:p>
    <w:p w14:paraId="2538D91F" w14:textId="393006D9" w:rsidR="004C619B" w:rsidRPr="004C619B" w:rsidRDefault="00723C2C" w:rsidP="004C619B">
      <w:pPr>
        <w:ind w:left="567"/>
        <w:jc w:val="both"/>
        <w:rPr>
          <w:rFonts w:ascii="Arial Narrow" w:hAnsi="Arial Narrow"/>
          <w:b/>
          <w:sz w:val="22"/>
          <w:szCs w:val="22"/>
        </w:rPr>
      </w:pPr>
      <w:r w:rsidRPr="00723C2C">
        <w:rPr>
          <w:rFonts w:ascii="Arial Narrow" w:hAnsi="Arial Narrow"/>
          <w:b/>
          <w:sz w:val="22"/>
          <w:szCs w:val="22"/>
        </w:rPr>
        <w:t>Podmienky účasti</w:t>
      </w:r>
      <w:r>
        <w:rPr>
          <w:rFonts w:ascii="Arial Narrow" w:hAnsi="Arial Narrow"/>
          <w:b/>
          <w:sz w:val="22"/>
          <w:szCs w:val="22"/>
        </w:rPr>
        <w:t>: v</w:t>
      </w:r>
      <w:r w:rsidR="004C619B" w:rsidRPr="004C619B">
        <w:rPr>
          <w:rFonts w:ascii="Arial Narrow" w:hAnsi="Arial Narrow"/>
          <w:b/>
          <w:sz w:val="22"/>
          <w:szCs w:val="22"/>
        </w:rPr>
        <w:t>yžaduje sa splnenie podmienok uvedených v § 32 ods. 1 zákona č. 343/2015 Z. z. o</w:t>
      </w:r>
    </w:p>
    <w:p w14:paraId="4DB34EE4" w14:textId="77777777" w:rsidR="00E44254" w:rsidRDefault="00E44254" w:rsidP="00E44254">
      <w:pPr>
        <w:ind w:left="567"/>
        <w:jc w:val="both"/>
        <w:rPr>
          <w:rFonts w:ascii="Arial Narrow" w:hAnsi="Arial Narrow"/>
          <w:bCs/>
          <w:sz w:val="22"/>
          <w:szCs w:val="22"/>
        </w:rPr>
      </w:pPr>
      <w:r w:rsidRPr="004C619B">
        <w:rPr>
          <w:rFonts w:ascii="Arial Narrow" w:hAnsi="Arial Narrow"/>
          <w:bCs/>
          <w:sz w:val="22"/>
          <w:szCs w:val="22"/>
        </w:rPr>
        <w:t>verejnom obstarávaní a o zmene a doplnení niektorých zákonov v znení neskorších predpisov (ďalej len "zákon o</w:t>
      </w:r>
      <w:r>
        <w:rPr>
          <w:rFonts w:ascii="Arial Narrow" w:hAnsi="Arial Narrow"/>
          <w:bCs/>
          <w:sz w:val="22"/>
          <w:szCs w:val="22"/>
        </w:rPr>
        <w:t> </w:t>
      </w:r>
      <w:r w:rsidRPr="004C619B">
        <w:rPr>
          <w:rFonts w:ascii="Arial Narrow" w:hAnsi="Arial Narrow"/>
          <w:bCs/>
          <w:sz w:val="22"/>
          <w:szCs w:val="22"/>
        </w:rPr>
        <w:t>VO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4C619B">
        <w:rPr>
          <w:rFonts w:ascii="Arial Narrow" w:hAnsi="Arial Narrow"/>
          <w:bCs/>
          <w:sz w:val="22"/>
          <w:szCs w:val="22"/>
        </w:rPr>
        <w:t>alebo "zákon"). Požaduje sa predloženie originálov alebo úradne overených kópií dokladov preukazujúcich splnenie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4C619B">
        <w:rPr>
          <w:rFonts w:ascii="Arial Narrow" w:hAnsi="Arial Narrow"/>
          <w:bCs/>
          <w:sz w:val="22"/>
          <w:szCs w:val="22"/>
        </w:rPr>
        <w:t xml:space="preserve">podmienok účasti osobného postavenia, ktoré sa preukazujú podľa § 32 ods. 2, </w:t>
      </w:r>
      <w:r>
        <w:rPr>
          <w:rFonts w:ascii="Arial Narrow" w:hAnsi="Arial Narrow"/>
          <w:bCs/>
          <w:sz w:val="22"/>
          <w:szCs w:val="22"/>
        </w:rPr>
        <w:t xml:space="preserve">zákona formou skenov. </w:t>
      </w:r>
    </w:p>
    <w:p w14:paraId="72E65412" w14:textId="77777777" w:rsidR="00E44254" w:rsidRPr="004C619B" w:rsidRDefault="00E44254" w:rsidP="00E44254">
      <w:pPr>
        <w:ind w:left="567"/>
        <w:jc w:val="both"/>
        <w:rPr>
          <w:rFonts w:ascii="Arial Narrow" w:hAnsi="Arial Narrow"/>
          <w:bCs/>
          <w:sz w:val="22"/>
          <w:szCs w:val="22"/>
        </w:rPr>
      </w:pPr>
      <w:r w:rsidRPr="004A29A2">
        <w:rPr>
          <w:rFonts w:ascii="Arial Narrow" w:hAnsi="Arial Narrow"/>
          <w:bCs/>
          <w:sz w:val="22"/>
          <w:szCs w:val="22"/>
        </w:rPr>
        <w:t>V prípade uchádzača, ktorého tvorí skupina dodávateľov zúčastnená vo verejnom obstarávaní, sa požaduje preukázanie splnenia podmienok účasti týkajúcich sa osobného postavenia uvedených v § 32 ods. 1 zákona o VO za každého člena skupiny osobitne. Splnenie predmetných podmienok účasti podľa § 32 ods. 1 písm. e) zákona o VO preukazuje člen skupiny len vo vzťahu k tej časti predmetu zákazky, ktorú má zabezpečiť.</w:t>
      </w:r>
    </w:p>
    <w:p w14:paraId="09342F2D" w14:textId="77777777" w:rsidR="00E44254" w:rsidRPr="00DE3CBB" w:rsidRDefault="00E44254" w:rsidP="00E44254">
      <w:pPr>
        <w:ind w:left="567"/>
        <w:jc w:val="both"/>
        <w:rPr>
          <w:rFonts w:ascii="Arial Narrow" w:hAnsi="Arial Narrow"/>
          <w:bCs/>
          <w:sz w:val="22"/>
          <w:szCs w:val="22"/>
        </w:rPr>
      </w:pPr>
      <w:r w:rsidRPr="00DE3CBB">
        <w:rPr>
          <w:rFonts w:ascii="Arial Narrow" w:hAnsi="Arial Narrow"/>
          <w:bCs/>
          <w:sz w:val="22"/>
          <w:szCs w:val="22"/>
        </w:rPr>
        <w:t>Z dôvodu použitia údajov z informačných systémov verejnej správy podľa § 32 ods. 3 zákona, uchádzač nie je povinný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E3CBB">
        <w:rPr>
          <w:rFonts w:ascii="Arial Narrow" w:hAnsi="Arial Narrow"/>
          <w:bCs/>
          <w:sz w:val="22"/>
          <w:szCs w:val="22"/>
        </w:rPr>
        <w:t>predkladať doklady v zmysle § 32 ods. 2 písm. a), b), c) a e) zákona o VO. V prípade podmienky účasti podľa § 32 ods.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E3CBB">
        <w:rPr>
          <w:rFonts w:ascii="Arial Narrow" w:hAnsi="Arial Narrow"/>
          <w:bCs/>
          <w:sz w:val="22"/>
          <w:szCs w:val="22"/>
        </w:rPr>
        <w:t>2 písm. e) ZVO vyššie uvedené pravidlo platí pre hospodárske subjekty (záujemcov) taxatívne vymenované v § 2 ods. 2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E3CBB">
        <w:rPr>
          <w:rFonts w:ascii="Arial Narrow" w:hAnsi="Arial Narrow"/>
          <w:bCs/>
          <w:sz w:val="22"/>
          <w:szCs w:val="22"/>
        </w:rPr>
        <w:t>zákona č. 272/2015 Z. z. o registri právnických osôb, podnikateľov a orgánov verejnej moci a o zmene a doplnení</w:t>
      </w:r>
    </w:p>
    <w:p w14:paraId="320295E9" w14:textId="77777777" w:rsidR="00E44254" w:rsidRPr="00DE3CBB" w:rsidRDefault="00E44254" w:rsidP="00E44254">
      <w:pPr>
        <w:ind w:left="567"/>
        <w:jc w:val="both"/>
        <w:rPr>
          <w:rFonts w:ascii="Arial Narrow" w:hAnsi="Arial Narrow"/>
          <w:bCs/>
          <w:sz w:val="22"/>
          <w:szCs w:val="22"/>
        </w:rPr>
      </w:pPr>
      <w:r w:rsidRPr="00DE3CBB">
        <w:rPr>
          <w:rFonts w:ascii="Arial Narrow" w:hAnsi="Arial Narrow"/>
          <w:bCs/>
          <w:sz w:val="22"/>
          <w:szCs w:val="22"/>
        </w:rPr>
        <w:t>niektorých zákonov. V ostatných prípadoch je uchádzač alebo záujemca naďalej povinný predložiť doklad preukazujúci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E3CBB">
        <w:rPr>
          <w:rFonts w:ascii="Arial Narrow" w:hAnsi="Arial Narrow"/>
          <w:bCs/>
          <w:sz w:val="22"/>
          <w:szCs w:val="22"/>
        </w:rPr>
        <w:t>splnenie predmetnej podmienky účasti týkajúcej sa osobného postavenia (napríklad výpis z obchodného registra alebo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E3CBB">
        <w:rPr>
          <w:rFonts w:ascii="Arial Narrow" w:hAnsi="Arial Narrow"/>
          <w:bCs/>
          <w:sz w:val="22"/>
          <w:szCs w:val="22"/>
        </w:rPr>
        <w:t>živnostenského registra).</w:t>
      </w:r>
    </w:p>
    <w:p w14:paraId="31B2FC79" w14:textId="289EE739" w:rsidR="002F4B29" w:rsidRPr="00555714" w:rsidRDefault="00E44254" w:rsidP="006A54D2">
      <w:pPr>
        <w:ind w:left="567"/>
        <w:jc w:val="both"/>
        <w:rPr>
          <w:rFonts w:ascii="Arial Narrow" w:hAnsi="Arial Narrow"/>
          <w:bCs/>
          <w:sz w:val="22"/>
          <w:szCs w:val="22"/>
        </w:rPr>
      </w:pPr>
      <w:r w:rsidRPr="00DE3CBB">
        <w:rPr>
          <w:rFonts w:ascii="Arial Narrow" w:hAnsi="Arial Narrow"/>
          <w:bCs/>
          <w:sz w:val="22"/>
          <w:szCs w:val="22"/>
        </w:rPr>
        <w:t>Za účelom získania dokladu z informačných systémov verejnej správy podľa § 32 ods. 2 písm. a) zákona (výpis z</w:t>
      </w:r>
      <w:r>
        <w:rPr>
          <w:rFonts w:ascii="Arial Narrow" w:hAnsi="Arial Narrow"/>
          <w:bCs/>
          <w:sz w:val="22"/>
          <w:szCs w:val="22"/>
        </w:rPr>
        <w:t> </w:t>
      </w:r>
      <w:r w:rsidRPr="00DE3CBB">
        <w:rPr>
          <w:rFonts w:ascii="Arial Narrow" w:hAnsi="Arial Narrow"/>
          <w:bCs/>
          <w:sz w:val="22"/>
          <w:szCs w:val="22"/>
        </w:rPr>
        <w:t>registra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E3CBB">
        <w:rPr>
          <w:rFonts w:ascii="Arial Narrow" w:hAnsi="Arial Narrow"/>
          <w:bCs/>
          <w:sz w:val="22"/>
          <w:szCs w:val="22"/>
        </w:rPr>
        <w:t xml:space="preserve">trestov fyzickej osoby) uchádzač predloží vo svojej ponuke vyplnenú a podpísanú prílohu č. </w:t>
      </w:r>
      <w:r w:rsidR="00EA7A8A">
        <w:rPr>
          <w:rFonts w:ascii="Arial Narrow" w:hAnsi="Arial Narrow"/>
          <w:bCs/>
          <w:sz w:val="22"/>
          <w:szCs w:val="22"/>
        </w:rPr>
        <w:t>6</w:t>
      </w:r>
      <w:r w:rsidRPr="00DE3CBB">
        <w:rPr>
          <w:rFonts w:ascii="Arial Narrow" w:hAnsi="Arial Narrow"/>
          <w:bCs/>
          <w:sz w:val="22"/>
          <w:szCs w:val="22"/>
        </w:rPr>
        <w:t xml:space="preserve"> (ak sa uplatňuje)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EA7A8A">
        <w:rPr>
          <w:rFonts w:ascii="Arial Narrow" w:hAnsi="Arial Narrow"/>
          <w:bCs/>
          <w:sz w:val="22"/>
          <w:szCs w:val="22"/>
        </w:rPr>
        <w:t>vo Výzve na predkladanie ponúk</w:t>
      </w:r>
      <w:r w:rsidRPr="00DE3CBB">
        <w:rPr>
          <w:rFonts w:ascii="Arial Narrow" w:hAnsi="Arial Narrow"/>
          <w:bCs/>
          <w:sz w:val="22"/>
          <w:szCs w:val="22"/>
        </w:rPr>
        <w:t xml:space="preserve"> za každého člena štatutárneho</w:t>
      </w:r>
      <w:r w:rsidR="006A54D2">
        <w:rPr>
          <w:rFonts w:ascii="Arial Narrow" w:hAnsi="Arial Narrow"/>
          <w:bCs/>
          <w:sz w:val="22"/>
          <w:szCs w:val="22"/>
        </w:rPr>
        <w:t xml:space="preserve"> </w:t>
      </w:r>
      <w:r w:rsidRPr="00DE3CBB">
        <w:rPr>
          <w:rFonts w:ascii="Arial Narrow" w:hAnsi="Arial Narrow"/>
          <w:bCs/>
          <w:sz w:val="22"/>
          <w:szCs w:val="22"/>
        </w:rPr>
        <w:t>orgánu, člena dozorného orgánu a prokuristu.</w:t>
      </w:r>
    </w:p>
    <w:p w14:paraId="5BE500DB" w14:textId="77777777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/>
          <w:sz w:val="22"/>
          <w:szCs w:val="22"/>
        </w:rPr>
      </w:pPr>
      <w:r w:rsidRPr="00555714">
        <w:rPr>
          <w:rFonts w:ascii="Arial Narrow" w:hAnsi="Arial Narrow"/>
          <w:b/>
          <w:sz w:val="22"/>
          <w:szCs w:val="22"/>
        </w:rPr>
        <w:t xml:space="preserve">Uchádzač predloží doklad podľa § 33 ods. (1) písm. a) zákona . </w:t>
      </w:r>
    </w:p>
    <w:p w14:paraId="7B5EABB2" w14:textId="77777777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555714">
        <w:rPr>
          <w:rFonts w:ascii="Arial Narrow" w:hAnsi="Arial Narrow"/>
          <w:bCs/>
          <w:sz w:val="22"/>
          <w:szCs w:val="22"/>
        </w:rPr>
        <w:t>Zadávateľ požaduje predloženie vyjadrenia alebo ekvivalentného dokladu od banky alebo pobočky zahraničnej banky alebo zahraničnej banky (banka) v ktorej má uchádzač vedený účet,</w:t>
      </w:r>
    </w:p>
    <w:p w14:paraId="79EDB935" w14:textId="77777777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555714">
        <w:rPr>
          <w:rFonts w:ascii="Arial Narrow" w:hAnsi="Arial Narrow"/>
          <w:bCs/>
          <w:sz w:val="22"/>
          <w:szCs w:val="22"/>
        </w:rPr>
        <w:t xml:space="preserve">o schopnosti uchádzača plniť finančné záväzky, ktoré/y musí obsahovať informáciu o tom, že </w:t>
      </w:r>
      <w:r w:rsidRPr="00730DE6">
        <w:rPr>
          <w:rFonts w:ascii="Arial Narrow" w:hAnsi="Arial Narrow"/>
          <w:b/>
          <w:sz w:val="22"/>
          <w:szCs w:val="22"/>
        </w:rPr>
        <w:t>uchádzač nie je v nepovolenom debete, v prípade splácania úveru, dodržuje splátkový kalendár a, že jeho bežný účet nie je a nebol predmetom blokácie (na základe súdneho rozhodnutia alebo v súvislosti s exekučným konaním) alebo exekúcie.</w:t>
      </w:r>
      <w:r w:rsidRPr="00555714">
        <w:rPr>
          <w:rFonts w:ascii="Arial Narrow" w:hAnsi="Arial Narrow"/>
          <w:bCs/>
          <w:sz w:val="22"/>
          <w:szCs w:val="22"/>
        </w:rPr>
        <w:t xml:space="preserve"> </w:t>
      </w:r>
    </w:p>
    <w:p w14:paraId="06771DA0" w14:textId="4DA6F6F4" w:rsidR="005A4AF2" w:rsidRDefault="002E07D8" w:rsidP="009C2F3F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2E07D8">
        <w:rPr>
          <w:rFonts w:ascii="Arial Narrow" w:hAnsi="Arial Narrow"/>
          <w:bCs/>
          <w:sz w:val="22"/>
          <w:szCs w:val="22"/>
        </w:rPr>
        <w:lastRenderedPageBreak/>
        <w:t>Toto vyjadrenie sa musí vzťahovať na obdobie predchádzajúcich troch rokov, resp.na obdobie, za ktoré sú údaje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2E07D8">
        <w:rPr>
          <w:rFonts w:ascii="Arial Narrow" w:hAnsi="Arial Narrow"/>
          <w:bCs/>
          <w:sz w:val="22"/>
          <w:szCs w:val="22"/>
        </w:rPr>
        <w:t>dostupné v závislosti od vzniku, alebo začatia prevádzkovania činnosti/zriadenia účtu, v prípade že doba zriadenia, alebo</w:t>
      </w:r>
      <w:r w:rsidR="009C2F3F">
        <w:rPr>
          <w:rFonts w:ascii="Arial Narrow" w:hAnsi="Arial Narrow"/>
          <w:bCs/>
          <w:sz w:val="22"/>
          <w:szCs w:val="22"/>
        </w:rPr>
        <w:t xml:space="preserve"> </w:t>
      </w:r>
      <w:r w:rsidRPr="009C2F3F">
        <w:rPr>
          <w:rFonts w:ascii="Arial Narrow" w:hAnsi="Arial Narrow"/>
          <w:bCs/>
          <w:sz w:val="22"/>
          <w:szCs w:val="22"/>
        </w:rPr>
        <w:t xml:space="preserve">prevádzkovania účtu je kratšia ako 3 roky. Za </w:t>
      </w:r>
      <w:r w:rsidRPr="0008751E">
        <w:rPr>
          <w:rFonts w:ascii="Arial Narrow" w:hAnsi="Arial Narrow"/>
          <w:bCs/>
          <w:sz w:val="22"/>
          <w:szCs w:val="22"/>
        </w:rPr>
        <w:t xml:space="preserve">predchádzajúce obdobie sa pre účely tejto zákazky považujú tri roky predchádzajúce dňu </w:t>
      </w:r>
      <w:r w:rsidR="003414B5" w:rsidRPr="0008751E">
        <w:rPr>
          <w:rFonts w:ascii="Arial Narrow" w:hAnsi="Arial Narrow"/>
          <w:bCs/>
          <w:sz w:val="22"/>
          <w:szCs w:val="22"/>
        </w:rPr>
        <w:t>zverejnenia tejto výzvy na stránke verejného obstarávateľa</w:t>
      </w:r>
      <w:r w:rsidR="002561FE" w:rsidRPr="0008751E">
        <w:rPr>
          <w:rFonts w:ascii="Arial Narrow" w:hAnsi="Arial Narrow"/>
          <w:bCs/>
          <w:sz w:val="22"/>
          <w:szCs w:val="22"/>
        </w:rPr>
        <w:t>.</w:t>
      </w:r>
    </w:p>
    <w:p w14:paraId="15ABA05C" w14:textId="56754B5D" w:rsidR="00DA1254" w:rsidRPr="00FC6F46" w:rsidRDefault="002E07D8" w:rsidP="00FC6F46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9C2F3F">
        <w:rPr>
          <w:rFonts w:ascii="Arial Narrow" w:hAnsi="Arial Narrow"/>
          <w:bCs/>
          <w:sz w:val="22"/>
          <w:szCs w:val="22"/>
        </w:rPr>
        <w:t>K vyjadreniu banky/bánk alebo ekvivalentnému/ým dokladu/om uchádzač zároveň</w:t>
      </w:r>
      <w:r w:rsidR="009C2F3F">
        <w:rPr>
          <w:rFonts w:ascii="Arial Narrow" w:hAnsi="Arial Narrow"/>
          <w:bCs/>
          <w:sz w:val="22"/>
          <w:szCs w:val="22"/>
        </w:rPr>
        <w:t xml:space="preserve"> </w:t>
      </w:r>
      <w:r w:rsidRPr="009C2F3F">
        <w:rPr>
          <w:rFonts w:ascii="Arial Narrow" w:hAnsi="Arial Narrow"/>
          <w:bCs/>
          <w:sz w:val="22"/>
          <w:szCs w:val="22"/>
        </w:rPr>
        <w:t xml:space="preserve">predloží čestné vyhlásenie podpísané štatutárnym orgánom uchádzača, </w:t>
      </w:r>
      <w:r w:rsidRPr="00782E5A">
        <w:rPr>
          <w:rFonts w:ascii="Arial Narrow" w:hAnsi="Arial Narrow"/>
          <w:b/>
          <w:sz w:val="22"/>
          <w:szCs w:val="22"/>
        </w:rPr>
        <w:t>že nemal a nemá vedené účty ani záväzky v</w:t>
      </w:r>
      <w:r w:rsidR="00C61A80" w:rsidRPr="00782E5A">
        <w:rPr>
          <w:rFonts w:ascii="Arial Narrow" w:hAnsi="Arial Narrow"/>
          <w:b/>
          <w:sz w:val="22"/>
          <w:szCs w:val="22"/>
        </w:rPr>
        <w:t xml:space="preserve"> </w:t>
      </w:r>
      <w:r w:rsidRPr="00782E5A">
        <w:rPr>
          <w:rFonts w:ascii="Arial Narrow" w:hAnsi="Arial Narrow"/>
          <w:b/>
          <w:sz w:val="22"/>
          <w:szCs w:val="22"/>
        </w:rPr>
        <w:t>inej/ých banke/ách ako tej/tých, od ktorej/ktorých predložil vyššie uvedené potvrdenie/a resp.</w:t>
      </w:r>
      <w:r w:rsidR="005A4AF2" w:rsidRPr="00782E5A">
        <w:rPr>
          <w:rFonts w:ascii="Arial Narrow" w:hAnsi="Arial Narrow"/>
          <w:b/>
          <w:sz w:val="22"/>
          <w:szCs w:val="22"/>
        </w:rPr>
        <w:t xml:space="preserve"> </w:t>
      </w:r>
      <w:r w:rsidRPr="00782E5A">
        <w:rPr>
          <w:rFonts w:ascii="Arial Narrow" w:hAnsi="Arial Narrow"/>
          <w:b/>
          <w:sz w:val="22"/>
          <w:szCs w:val="22"/>
        </w:rPr>
        <w:t>ekvivalentný/é doklad/y.</w:t>
      </w:r>
      <w:r w:rsidR="00C61A80" w:rsidRPr="009C2F3F">
        <w:rPr>
          <w:rFonts w:ascii="Arial Narrow" w:hAnsi="Arial Narrow"/>
          <w:bCs/>
          <w:sz w:val="22"/>
          <w:szCs w:val="22"/>
        </w:rPr>
        <w:t xml:space="preserve"> </w:t>
      </w:r>
      <w:r w:rsidRPr="009C2F3F">
        <w:rPr>
          <w:rFonts w:ascii="Arial Narrow" w:hAnsi="Arial Narrow"/>
          <w:bCs/>
          <w:sz w:val="22"/>
          <w:szCs w:val="22"/>
        </w:rPr>
        <w:t>Verejný obstarávateľ požaduje predloženie dokladov preukazujúcich splnenie podmienok účasti týkajúcich sa finančného</w:t>
      </w:r>
      <w:r w:rsidR="00FC6F46">
        <w:rPr>
          <w:rFonts w:ascii="Arial Narrow" w:hAnsi="Arial Narrow"/>
          <w:bCs/>
          <w:sz w:val="22"/>
          <w:szCs w:val="22"/>
        </w:rPr>
        <w:t xml:space="preserve"> </w:t>
      </w:r>
      <w:r w:rsidRPr="00FC6F46">
        <w:rPr>
          <w:rFonts w:ascii="Arial Narrow" w:hAnsi="Arial Narrow"/>
          <w:bCs/>
          <w:sz w:val="22"/>
          <w:szCs w:val="22"/>
        </w:rPr>
        <w:t>a ekonomického postavenia v originálnom vyhotovení alebo ako úradne overené kópie týchto dokladov formou skenov.</w:t>
      </w:r>
    </w:p>
    <w:p w14:paraId="7433A4C3" w14:textId="77777777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/>
          <w:sz w:val="22"/>
          <w:szCs w:val="22"/>
        </w:rPr>
      </w:pPr>
      <w:r w:rsidRPr="00555714">
        <w:rPr>
          <w:rFonts w:ascii="Arial Narrow" w:hAnsi="Arial Narrow"/>
          <w:b/>
          <w:sz w:val="22"/>
          <w:szCs w:val="22"/>
        </w:rPr>
        <w:t>Uchádzač predloží doklad podľa § 34 ods. (1) písm. b), zákona.</w:t>
      </w:r>
    </w:p>
    <w:p w14:paraId="268EAB8C" w14:textId="77777777" w:rsidR="00ED0F66" w:rsidRPr="00555714" w:rsidRDefault="00ED0F66" w:rsidP="00ED0F66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555714">
        <w:rPr>
          <w:rFonts w:ascii="Arial Narrow" w:hAnsi="Arial Narrow"/>
          <w:bCs/>
          <w:sz w:val="22"/>
          <w:szCs w:val="22"/>
        </w:rPr>
        <w:t>Uchádzač musí preukázať technickú, alebo odbornú spôsobilosť zoznamom</w:t>
      </w:r>
    </w:p>
    <w:p w14:paraId="4A57D9C6" w14:textId="77777777" w:rsidR="00ED0F66" w:rsidRPr="00555714" w:rsidRDefault="00ED0F66" w:rsidP="00ED0F66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555714">
        <w:rPr>
          <w:rFonts w:ascii="Arial Narrow" w:hAnsi="Arial Narrow"/>
          <w:bCs/>
          <w:sz w:val="22"/>
          <w:szCs w:val="22"/>
        </w:rPr>
        <w:t>stavebných prác s uvedením cien, miest a lehôt uskutočnenia stavebných prác, zoznam musí byť doplnený potvrdením o uspokojivom vykonaní stavebných prác.-uviesť dôvod v prípade rozdielu medzi zmluvným termínom a skutočným termínom</w:t>
      </w:r>
      <w:r>
        <w:rPr>
          <w:rFonts w:ascii="Arial Narrow" w:hAnsi="Arial Narrow"/>
          <w:bCs/>
          <w:sz w:val="22"/>
          <w:szCs w:val="22"/>
        </w:rPr>
        <w:t>.</w:t>
      </w:r>
    </w:p>
    <w:p w14:paraId="274A5873" w14:textId="77777777" w:rsidR="00ED0F66" w:rsidRPr="00473ED1" w:rsidRDefault="00ED0F66" w:rsidP="00ED0F66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473ED1">
        <w:rPr>
          <w:rFonts w:ascii="Arial Narrow" w:hAnsi="Arial Narrow"/>
          <w:bCs/>
          <w:sz w:val="22"/>
          <w:szCs w:val="22"/>
        </w:rPr>
        <w:t>Zoznamom stavebných prác musí uchádzač preukázať, že za rozhodné obdobie, t.j. predchádzajúcich 5 rokov uskutočnil stavebné práce rovnakého alebo podobného charakteru ako je tento predmet zákazky (inžinierske stavby – cesty,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473ED1">
        <w:rPr>
          <w:rFonts w:ascii="Arial Narrow" w:hAnsi="Arial Narrow"/>
          <w:bCs/>
          <w:sz w:val="22"/>
          <w:szCs w:val="22"/>
        </w:rPr>
        <w:t>chodníky, komunikácie) v celkovom finančnom objeme do výšky PHZ predmetu zákazky.</w:t>
      </w:r>
    </w:p>
    <w:p w14:paraId="087ACDF9" w14:textId="6A2FED3F" w:rsidR="008E6790" w:rsidRPr="00C83CEC" w:rsidRDefault="00ED0F66" w:rsidP="00ED0F66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473ED1">
        <w:rPr>
          <w:rFonts w:ascii="Arial Narrow" w:hAnsi="Arial Narrow"/>
          <w:bCs/>
          <w:sz w:val="22"/>
          <w:szCs w:val="22"/>
        </w:rPr>
        <w:t xml:space="preserve">Za rozhodné obdobie, t.j. predchádzajúcich 5 rokov sa považuje posledných 5 priebežných rokov, ktoré sa rátajú spätne odo dňa zverejnenia tejto výzvy na stránke verejného obstarávateľa. Zadávateľ požaduje predloženie originálov alebo úradne osvedčených kópií všetkých dokladov </w:t>
      </w:r>
      <w:r w:rsidRPr="00ED0F66">
        <w:rPr>
          <w:rFonts w:ascii="Arial Narrow" w:hAnsi="Arial Narrow"/>
          <w:bCs/>
          <w:sz w:val="22"/>
          <w:szCs w:val="22"/>
        </w:rPr>
        <w:t>uvedených podľa tohto bodu výzvy okrem referencii vystavených v súlade s § 12 ods.2 zákona formou skenov</w:t>
      </w:r>
      <w:r w:rsidR="00671471" w:rsidRPr="00ED0F66">
        <w:rPr>
          <w:rFonts w:ascii="Arial Narrow" w:hAnsi="Arial Narrow"/>
          <w:bCs/>
          <w:sz w:val="22"/>
          <w:szCs w:val="22"/>
        </w:rPr>
        <w:t>.</w:t>
      </w:r>
    </w:p>
    <w:p w14:paraId="39B56D1B" w14:textId="549F1CAE" w:rsidR="00C000DE" w:rsidRDefault="00C000DE" w:rsidP="00741D7D">
      <w:pPr>
        <w:pStyle w:val="Odsekzoznamu"/>
        <w:numPr>
          <w:ilvl w:val="2"/>
          <w:numId w:val="1"/>
        </w:numPr>
        <w:ind w:left="567" w:hanging="709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Návrh uchádzača na plnenie kritérií</w:t>
      </w:r>
      <w:r w:rsidRPr="004D025C">
        <w:rPr>
          <w:rFonts w:ascii="Arial Narrow" w:hAnsi="Arial Narrow"/>
          <w:sz w:val="22"/>
          <w:szCs w:val="22"/>
        </w:rPr>
        <w:t xml:space="preserve"> </w:t>
      </w:r>
      <w:r w:rsidR="00805E97">
        <w:rPr>
          <w:rFonts w:ascii="Arial Narrow" w:hAnsi="Arial Narrow"/>
          <w:b/>
          <w:sz w:val="22"/>
          <w:szCs w:val="22"/>
        </w:rPr>
        <w:t>+ V</w:t>
      </w:r>
      <w:r w:rsidR="00B00DAA">
        <w:rPr>
          <w:rFonts w:ascii="Arial Narrow" w:hAnsi="Arial Narrow"/>
          <w:b/>
          <w:sz w:val="22"/>
          <w:szCs w:val="22"/>
        </w:rPr>
        <w:t>ýkaz výmer</w:t>
      </w:r>
      <w:r w:rsidRPr="004D025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ktorý tvorí Prílohu č. </w:t>
      </w:r>
      <w:r w:rsidR="001D6FDC">
        <w:rPr>
          <w:rFonts w:ascii="Arial Narrow" w:hAnsi="Arial Narrow"/>
          <w:sz w:val="22"/>
          <w:szCs w:val="22"/>
        </w:rPr>
        <w:t>1</w:t>
      </w:r>
      <w:r w:rsidRPr="004D025C">
        <w:rPr>
          <w:rFonts w:ascii="Arial Narrow" w:hAnsi="Arial Narrow"/>
          <w:sz w:val="22"/>
          <w:szCs w:val="22"/>
        </w:rPr>
        <w:t xml:space="preserve"> tejto výzvy na predkladanie ponúk - Jednotkové ceny predmetu zákazky (podpísaný a opečiatkovaný štatutárnym orgánom dodávateľa). </w:t>
      </w:r>
    </w:p>
    <w:p w14:paraId="425E969E" w14:textId="7A583C1B" w:rsidR="00B00DAA" w:rsidRPr="00B00DAA" w:rsidRDefault="00B00DAA" w:rsidP="00741D7D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sz w:val="22"/>
          <w:szCs w:val="22"/>
        </w:rPr>
      </w:pPr>
      <w:r w:rsidRPr="00B00DAA">
        <w:rPr>
          <w:rFonts w:ascii="Arial Narrow" w:hAnsi="Arial Narrow"/>
          <w:sz w:val="22"/>
          <w:szCs w:val="22"/>
        </w:rPr>
        <w:t xml:space="preserve">V prípade, že uchádzač pri spracovaní zmluvnej ceny za uskutočnenie predmetu zákazky </w:t>
      </w:r>
      <w:r>
        <w:rPr>
          <w:rFonts w:ascii="Arial Narrow" w:hAnsi="Arial Narrow"/>
          <w:sz w:val="22"/>
          <w:szCs w:val="22"/>
        </w:rPr>
        <w:t xml:space="preserve">použije </w:t>
      </w:r>
      <w:r w:rsidRPr="00B00DAA">
        <w:rPr>
          <w:rFonts w:ascii="Arial Narrow" w:hAnsi="Arial Narrow"/>
          <w:sz w:val="22"/>
          <w:szCs w:val="22"/>
        </w:rPr>
        <w:t>„ekvivalentné“ výrobky a zariadenia, dopracuje k ocenenému výkazu výmer „Prehľad ekvivalentných výrobkov a zariadení použitých pri ocenení predmetu zmluvy“ v členení podľa poskytnutého výkazu výmer na HSV a PSV práce, oddiel a číslo položky s uvedením ekvivalentnej dodávky. Uvedený prehľad bude tvoriť súčasť oceneného výkazu výmer  uchádzača v elektronickej  podobe označenom „ekvivalenty“. Ak uchádzač tento prehľad nevypracuje alebo niektorú položku do neho nezahrnie, bude verejný obstarávateľ považovať za to, že uchádzač ocenil výrobky a zariadenia uvedené v poskytnutom výkaze výmer a projekte stavby.</w:t>
      </w:r>
    </w:p>
    <w:p w14:paraId="5E414014" w14:textId="6CC27DA1" w:rsidR="00ED5696" w:rsidRPr="004D025C" w:rsidRDefault="00B00DAA" w:rsidP="00741D7D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sz w:val="22"/>
          <w:szCs w:val="22"/>
        </w:rPr>
      </w:pPr>
      <w:r w:rsidRPr="00B00DAA">
        <w:rPr>
          <w:rFonts w:ascii="Arial Narrow" w:hAnsi="Arial Narrow"/>
          <w:sz w:val="22"/>
          <w:szCs w:val="22"/>
        </w:rPr>
        <w:t xml:space="preserve">Uchádzač môže uviesť k jednotlivým položkám výkazu výmer iba jeden ekvivalent, ku ktorému uvedie výrobcu, presný názov výrobku a jeho technickú špecifikáciu. Verejný obstarávateľ si vyhradzuje právo vyžiadať si od uchádzača doklad o tom, že ním navrhnutý výrobok alebo zariadenie je ekvivalentom k výrobkom a zariadeniam uvedeným vo výkaze výmer. V prípade, že uchádzač uvedenú skutočnosť nepreukáže, resp. verejný obstarávateľ zistí, že nejde o ekvivalent, verejný obstarávateľ nebude takýto ekvivalent akceptovať. </w:t>
      </w:r>
    </w:p>
    <w:p w14:paraId="00276A32" w14:textId="0B338252" w:rsidR="00C000DE" w:rsidRPr="004D025C" w:rsidRDefault="00C000DE" w:rsidP="00741D7D">
      <w:pPr>
        <w:pStyle w:val="Odsekzoznamu"/>
        <w:numPr>
          <w:ilvl w:val="2"/>
          <w:numId w:val="1"/>
        </w:numPr>
        <w:ind w:left="567" w:hanging="709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Čestné prehlásenie</w:t>
      </w:r>
      <w:r w:rsidRPr="004D025C">
        <w:rPr>
          <w:rFonts w:ascii="Arial Narrow" w:hAnsi="Arial Narrow"/>
          <w:sz w:val="22"/>
          <w:szCs w:val="22"/>
        </w:rPr>
        <w:t>, že dodávateľ nie je vedený v tzv. blackliste elektronického trhoviska ani v zozname spoločností so zákazom účasti vo verejnom obstarávaní. Čestn</w:t>
      </w:r>
      <w:r>
        <w:rPr>
          <w:rFonts w:ascii="Arial Narrow" w:hAnsi="Arial Narrow"/>
          <w:sz w:val="22"/>
          <w:szCs w:val="22"/>
        </w:rPr>
        <w:t xml:space="preserve">é prehlásenie tvorí Prílohu č. </w:t>
      </w:r>
      <w:r w:rsidR="001D6FDC">
        <w:rPr>
          <w:rFonts w:ascii="Arial Narrow" w:hAnsi="Arial Narrow"/>
          <w:sz w:val="22"/>
          <w:szCs w:val="22"/>
        </w:rPr>
        <w:t>2</w:t>
      </w:r>
      <w:r w:rsidRPr="004D025C">
        <w:rPr>
          <w:rFonts w:ascii="Arial Narrow" w:hAnsi="Arial Narrow"/>
          <w:sz w:val="22"/>
          <w:szCs w:val="22"/>
        </w:rPr>
        <w:t xml:space="preserve"> tejto výzvy na predkladanie ponúk.</w:t>
      </w:r>
    </w:p>
    <w:p w14:paraId="195ECF32" w14:textId="7C809E04" w:rsidR="00457331" w:rsidRPr="00795380" w:rsidRDefault="00E82E36" w:rsidP="00741D7D">
      <w:pPr>
        <w:pStyle w:val="Odsekzoznamu"/>
        <w:numPr>
          <w:ilvl w:val="2"/>
          <w:numId w:val="1"/>
        </w:numPr>
        <w:ind w:left="567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Návrh </w:t>
      </w:r>
      <w:r w:rsidR="00C000DE" w:rsidRPr="004D025C">
        <w:rPr>
          <w:rFonts w:ascii="Arial Narrow" w:hAnsi="Arial Narrow"/>
          <w:b/>
          <w:sz w:val="22"/>
          <w:szCs w:val="22"/>
        </w:rPr>
        <w:t>Zmluv</w:t>
      </w:r>
      <w:r>
        <w:rPr>
          <w:rFonts w:ascii="Arial Narrow" w:hAnsi="Arial Narrow"/>
          <w:b/>
          <w:sz w:val="22"/>
          <w:szCs w:val="22"/>
        </w:rPr>
        <w:t>y</w:t>
      </w:r>
      <w:r w:rsidR="00F5277F">
        <w:rPr>
          <w:rFonts w:ascii="Arial Narrow" w:hAnsi="Arial Narrow"/>
          <w:b/>
          <w:sz w:val="22"/>
          <w:szCs w:val="22"/>
        </w:rPr>
        <w:t xml:space="preserve"> o dielo</w:t>
      </w:r>
      <w:r w:rsidR="00C000DE" w:rsidRPr="004D025C">
        <w:rPr>
          <w:rFonts w:ascii="Arial Narrow" w:hAnsi="Arial Narrow"/>
          <w:b/>
          <w:sz w:val="22"/>
          <w:szCs w:val="22"/>
        </w:rPr>
        <w:t xml:space="preserve"> - </w:t>
      </w:r>
      <w:r w:rsidR="00C000DE" w:rsidRPr="004D025C">
        <w:rPr>
          <w:rFonts w:ascii="Arial Narrow" w:hAnsi="Arial Narrow"/>
          <w:sz w:val="22"/>
          <w:szCs w:val="22"/>
        </w:rPr>
        <w:t xml:space="preserve">príloha č. </w:t>
      </w:r>
      <w:r w:rsidR="00540F60">
        <w:rPr>
          <w:rFonts w:ascii="Arial Narrow" w:hAnsi="Arial Narrow"/>
          <w:sz w:val="22"/>
          <w:szCs w:val="22"/>
        </w:rPr>
        <w:t>4</w:t>
      </w:r>
    </w:p>
    <w:p w14:paraId="2C47D4C0" w14:textId="3E86D8C7" w:rsidR="00C000DE" w:rsidRDefault="00C000DE" w:rsidP="00741D7D">
      <w:pPr>
        <w:pStyle w:val="Odsekzoznamu"/>
        <w:numPr>
          <w:ilvl w:val="2"/>
          <w:numId w:val="1"/>
        </w:numPr>
        <w:ind w:left="567" w:hanging="709"/>
        <w:jc w:val="both"/>
        <w:rPr>
          <w:rFonts w:ascii="Arial Narrow" w:hAnsi="Arial Narrow"/>
          <w:sz w:val="22"/>
          <w:szCs w:val="22"/>
        </w:rPr>
      </w:pPr>
      <w:bookmarkStart w:id="3" w:name="_Hlk5178697"/>
      <w:r w:rsidRPr="004D025C">
        <w:rPr>
          <w:rFonts w:ascii="Arial Narrow" w:hAnsi="Arial Narrow"/>
          <w:b/>
          <w:sz w:val="22"/>
          <w:szCs w:val="22"/>
        </w:rPr>
        <w:t>Čestné vyhlásenie o existenci</w:t>
      </w:r>
      <w:r>
        <w:rPr>
          <w:rFonts w:ascii="Arial Narrow" w:hAnsi="Arial Narrow"/>
          <w:b/>
          <w:sz w:val="22"/>
          <w:szCs w:val="22"/>
        </w:rPr>
        <w:t>í</w:t>
      </w:r>
      <w:r w:rsidRPr="004D025C">
        <w:rPr>
          <w:rFonts w:ascii="Arial Narrow" w:hAnsi="Arial Narrow"/>
          <w:b/>
          <w:sz w:val="22"/>
          <w:szCs w:val="22"/>
        </w:rPr>
        <w:t xml:space="preserve"> originálnych dokladov </w:t>
      </w:r>
      <w:bookmarkEnd w:id="3"/>
      <w:r w:rsidRPr="004D025C">
        <w:rPr>
          <w:rFonts w:ascii="Arial Narrow" w:hAnsi="Arial Narrow"/>
          <w:b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príloha č.</w:t>
      </w:r>
      <w:r w:rsidR="00731442">
        <w:rPr>
          <w:rFonts w:ascii="Arial Narrow" w:hAnsi="Arial Narrow"/>
          <w:sz w:val="22"/>
          <w:szCs w:val="22"/>
        </w:rPr>
        <w:t>5</w:t>
      </w:r>
    </w:p>
    <w:p w14:paraId="3750F81B" w14:textId="43C0C3E2" w:rsidR="00506A34" w:rsidRDefault="005C2EE0" w:rsidP="00741D7D">
      <w:pPr>
        <w:pStyle w:val="Odsekzoznamu"/>
        <w:numPr>
          <w:ilvl w:val="2"/>
          <w:numId w:val="1"/>
        </w:numPr>
        <w:ind w:left="567" w:hanging="709"/>
        <w:jc w:val="both"/>
        <w:rPr>
          <w:rFonts w:ascii="Arial Narrow" w:hAnsi="Arial Narrow"/>
          <w:sz w:val="22"/>
          <w:szCs w:val="22"/>
        </w:rPr>
      </w:pPr>
      <w:r w:rsidRPr="005C2EE0">
        <w:rPr>
          <w:rFonts w:ascii="Arial Narrow" w:hAnsi="Arial Narrow"/>
          <w:b/>
          <w:bCs/>
          <w:sz w:val="22"/>
          <w:szCs w:val="22"/>
        </w:rPr>
        <w:t>Udelenie súhlasu pre poskytnutie výpisu z</w:t>
      </w:r>
      <w:r>
        <w:rPr>
          <w:rFonts w:ascii="Arial Narrow" w:hAnsi="Arial Narrow"/>
          <w:b/>
          <w:bCs/>
          <w:sz w:val="22"/>
          <w:szCs w:val="22"/>
        </w:rPr>
        <w:t> </w:t>
      </w:r>
      <w:r w:rsidRPr="005C2EE0">
        <w:rPr>
          <w:rFonts w:ascii="Arial Narrow" w:hAnsi="Arial Narrow"/>
          <w:b/>
          <w:bCs/>
          <w:sz w:val="22"/>
          <w:szCs w:val="22"/>
        </w:rPr>
        <w:t>RT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 w:rsidR="00601A49" w:rsidRPr="00601A49">
        <w:rPr>
          <w:rFonts w:ascii="Arial Narrow" w:hAnsi="Arial Narrow"/>
          <w:sz w:val="22"/>
          <w:szCs w:val="22"/>
        </w:rPr>
        <w:t xml:space="preserve"> Príloha č. </w:t>
      </w:r>
      <w:r w:rsidR="0001140F">
        <w:rPr>
          <w:rFonts w:ascii="Arial Narrow" w:hAnsi="Arial Narrow"/>
          <w:sz w:val="22"/>
          <w:szCs w:val="22"/>
        </w:rPr>
        <w:t>6</w:t>
      </w:r>
    </w:p>
    <w:p w14:paraId="1C98029E" w14:textId="77777777" w:rsidR="00C000DE" w:rsidRPr="004D025C" w:rsidRDefault="00C000DE" w:rsidP="00C000DE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b/>
          <w:sz w:val="22"/>
          <w:szCs w:val="22"/>
        </w:rPr>
      </w:pPr>
    </w:p>
    <w:p w14:paraId="5F637AD3" w14:textId="0EA93AA6" w:rsidR="008C6EED" w:rsidRPr="004D025C" w:rsidRDefault="00C000DE" w:rsidP="00C000DE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Verejný obstarávateľ nesmie uzavrieť zmluvu s uchádzačom, ktorý nespĺňa podmienky účasti podľa § 32 ods. 1 písm. e) a f) alebo ak u neho existuje dôvod na vylúčenie podľa § 40 ods. 6 písm. f). Ustanovenie § 11 tým nie je dotknuté.</w:t>
      </w:r>
    </w:p>
    <w:p w14:paraId="5E9E9BFD" w14:textId="3B051FAC" w:rsidR="003A4AAF" w:rsidRDefault="003A4AAF" w:rsidP="003A4AAF">
      <w:pPr>
        <w:jc w:val="both"/>
        <w:rPr>
          <w:rFonts w:ascii="Arial Narrow" w:hAnsi="Arial Narrow"/>
          <w:color w:val="92D050"/>
          <w:sz w:val="22"/>
          <w:szCs w:val="22"/>
        </w:rPr>
      </w:pPr>
    </w:p>
    <w:p w14:paraId="4E9CD550" w14:textId="77777777" w:rsidR="005E7E8E" w:rsidRPr="004D025C" w:rsidRDefault="005E7E8E" w:rsidP="003A4AAF">
      <w:pPr>
        <w:jc w:val="both"/>
        <w:rPr>
          <w:rFonts w:ascii="Arial Narrow" w:hAnsi="Arial Narrow"/>
          <w:color w:val="92D050"/>
          <w:sz w:val="22"/>
          <w:szCs w:val="22"/>
        </w:rPr>
      </w:pPr>
    </w:p>
    <w:p w14:paraId="5E9E9BFE" w14:textId="77777777" w:rsidR="00686325" w:rsidRPr="004D025C" w:rsidRDefault="00686325" w:rsidP="00352BA8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Predkladanie ponúk:</w:t>
      </w:r>
    </w:p>
    <w:p w14:paraId="5E9E9BFF" w14:textId="77777777" w:rsidR="00686325" w:rsidRPr="004D025C" w:rsidRDefault="00686325" w:rsidP="00686325">
      <w:pPr>
        <w:jc w:val="both"/>
        <w:rPr>
          <w:rFonts w:ascii="Arial Narrow" w:hAnsi="Arial Narrow"/>
          <w:b/>
          <w:sz w:val="22"/>
          <w:szCs w:val="22"/>
        </w:rPr>
      </w:pPr>
    </w:p>
    <w:p w14:paraId="5E9E9C00" w14:textId="53FD5F13" w:rsidR="00686325" w:rsidRPr="00563F5C" w:rsidRDefault="00A33811" w:rsidP="00686325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Uchádzač</w:t>
      </w:r>
      <w:r w:rsidR="00686325" w:rsidRPr="004D025C">
        <w:rPr>
          <w:rFonts w:ascii="Arial Narrow" w:hAnsi="Arial Narrow"/>
          <w:sz w:val="22"/>
          <w:szCs w:val="22"/>
        </w:rPr>
        <w:t xml:space="preserve"> je povinný predloži</w:t>
      </w:r>
      <w:r w:rsidR="007F3028" w:rsidRPr="004D025C">
        <w:rPr>
          <w:rFonts w:ascii="Arial Narrow" w:hAnsi="Arial Narrow"/>
          <w:sz w:val="22"/>
          <w:szCs w:val="22"/>
        </w:rPr>
        <w:t xml:space="preserve">ť ponuku </w:t>
      </w:r>
      <w:r w:rsidR="001C5EF2" w:rsidRPr="004D025C">
        <w:rPr>
          <w:rFonts w:ascii="Arial Narrow" w:hAnsi="Arial Narrow"/>
          <w:sz w:val="22"/>
          <w:szCs w:val="22"/>
        </w:rPr>
        <w:t>e - mailom</w:t>
      </w:r>
      <w:r w:rsidR="00737B80" w:rsidRPr="004D025C">
        <w:rPr>
          <w:rFonts w:ascii="Arial Narrow" w:hAnsi="Arial Narrow"/>
          <w:sz w:val="22"/>
          <w:szCs w:val="22"/>
        </w:rPr>
        <w:t xml:space="preserve"> </w:t>
      </w:r>
      <w:r w:rsidR="00031C65" w:rsidRPr="004D025C">
        <w:rPr>
          <w:rFonts w:ascii="Arial Narrow" w:hAnsi="Arial Narrow"/>
          <w:sz w:val="22"/>
          <w:szCs w:val="22"/>
        </w:rPr>
        <w:t xml:space="preserve">aj </w:t>
      </w:r>
      <w:r w:rsidR="007F3028" w:rsidRPr="004D025C">
        <w:rPr>
          <w:rFonts w:ascii="Arial Narrow" w:hAnsi="Arial Narrow"/>
          <w:sz w:val="22"/>
          <w:szCs w:val="22"/>
        </w:rPr>
        <w:t>s dokladmi podľa bodu 7</w:t>
      </w:r>
      <w:r w:rsidR="00686325" w:rsidRPr="004D025C">
        <w:rPr>
          <w:rFonts w:ascii="Arial Narrow" w:hAnsi="Arial Narrow"/>
          <w:sz w:val="22"/>
          <w:szCs w:val="22"/>
        </w:rPr>
        <w:t xml:space="preserve"> </w:t>
      </w:r>
      <w:r w:rsidR="004645D7" w:rsidRPr="004D025C">
        <w:rPr>
          <w:rFonts w:ascii="Arial Narrow" w:hAnsi="Arial Narrow"/>
          <w:sz w:val="22"/>
          <w:szCs w:val="22"/>
        </w:rPr>
        <w:t>tejto výzvy na predkladanie ponúk</w:t>
      </w:r>
      <w:r w:rsidR="00686325" w:rsidRPr="004D025C">
        <w:rPr>
          <w:rFonts w:ascii="Arial Narrow" w:hAnsi="Arial Narrow"/>
          <w:sz w:val="22"/>
          <w:szCs w:val="22"/>
        </w:rPr>
        <w:t xml:space="preserve">, a to </w:t>
      </w:r>
      <w:r w:rsidR="00686325" w:rsidRPr="00563F5C">
        <w:rPr>
          <w:rFonts w:ascii="Arial Narrow" w:hAnsi="Arial Narrow"/>
          <w:sz w:val="22"/>
          <w:szCs w:val="22"/>
        </w:rPr>
        <w:t xml:space="preserve">najneskôr </w:t>
      </w:r>
      <w:r w:rsidR="00B82F02" w:rsidRPr="00563F5C">
        <w:rPr>
          <w:rFonts w:ascii="Arial Narrow" w:hAnsi="Arial Narrow"/>
          <w:sz w:val="22"/>
          <w:szCs w:val="22"/>
        </w:rPr>
        <w:t xml:space="preserve">do </w:t>
      </w:r>
      <w:r w:rsidR="00B2040C">
        <w:rPr>
          <w:rFonts w:ascii="Arial Narrow" w:hAnsi="Arial Narrow"/>
          <w:b/>
          <w:sz w:val="22"/>
          <w:szCs w:val="22"/>
        </w:rPr>
        <w:t>0</w:t>
      </w:r>
      <w:r w:rsidR="00520026">
        <w:rPr>
          <w:rFonts w:ascii="Arial Narrow" w:hAnsi="Arial Narrow"/>
          <w:b/>
          <w:sz w:val="22"/>
          <w:szCs w:val="22"/>
        </w:rPr>
        <w:t>9</w:t>
      </w:r>
      <w:r w:rsidR="001E7DCA">
        <w:rPr>
          <w:rFonts w:ascii="Arial Narrow" w:hAnsi="Arial Narrow"/>
          <w:b/>
          <w:sz w:val="22"/>
          <w:szCs w:val="22"/>
        </w:rPr>
        <w:t>.</w:t>
      </w:r>
      <w:r w:rsidR="008855EE">
        <w:rPr>
          <w:rFonts w:ascii="Arial Narrow" w:hAnsi="Arial Narrow"/>
          <w:b/>
          <w:sz w:val="22"/>
          <w:szCs w:val="22"/>
        </w:rPr>
        <w:t>0</w:t>
      </w:r>
      <w:r w:rsidR="00B2040C">
        <w:rPr>
          <w:rFonts w:ascii="Arial Narrow" w:hAnsi="Arial Narrow"/>
          <w:b/>
          <w:sz w:val="22"/>
          <w:szCs w:val="22"/>
        </w:rPr>
        <w:t>4</w:t>
      </w:r>
      <w:r w:rsidR="00031C65" w:rsidRPr="00563F5C">
        <w:rPr>
          <w:rFonts w:ascii="Arial Narrow" w:hAnsi="Arial Narrow"/>
          <w:b/>
          <w:sz w:val="22"/>
          <w:szCs w:val="22"/>
        </w:rPr>
        <w:t>.20</w:t>
      </w:r>
      <w:r w:rsidR="00563FC2" w:rsidRPr="00563F5C">
        <w:rPr>
          <w:rFonts w:ascii="Arial Narrow" w:hAnsi="Arial Narrow"/>
          <w:b/>
          <w:sz w:val="22"/>
          <w:szCs w:val="22"/>
        </w:rPr>
        <w:t>2</w:t>
      </w:r>
      <w:r w:rsidR="008855EE">
        <w:rPr>
          <w:rFonts w:ascii="Arial Narrow" w:hAnsi="Arial Narrow"/>
          <w:b/>
          <w:sz w:val="22"/>
          <w:szCs w:val="22"/>
        </w:rPr>
        <w:t>1</w:t>
      </w:r>
      <w:r w:rsidR="00686325" w:rsidRPr="00563F5C">
        <w:rPr>
          <w:rFonts w:ascii="Arial Narrow" w:hAnsi="Arial Narrow"/>
          <w:b/>
          <w:sz w:val="22"/>
          <w:szCs w:val="22"/>
        </w:rPr>
        <w:t xml:space="preserve"> do 1</w:t>
      </w:r>
      <w:r w:rsidR="00140777" w:rsidRPr="00563F5C">
        <w:rPr>
          <w:rFonts w:ascii="Arial Narrow" w:hAnsi="Arial Narrow"/>
          <w:b/>
          <w:sz w:val="22"/>
          <w:szCs w:val="22"/>
        </w:rPr>
        <w:t>3</w:t>
      </w:r>
      <w:r w:rsidR="00707620" w:rsidRPr="00563F5C">
        <w:rPr>
          <w:rFonts w:ascii="Arial Narrow" w:hAnsi="Arial Narrow"/>
          <w:b/>
          <w:sz w:val="22"/>
          <w:szCs w:val="22"/>
        </w:rPr>
        <w:t>:00 hod.</w:t>
      </w:r>
    </w:p>
    <w:p w14:paraId="69784598" w14:textId="53EAC98F" w:rsidR="008E1583" w:rsidRPr="004D025C" w:rsidRDefault="00707620" w:rsidP="001C5EF2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  <w:color w:val="00B050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  <w:lang w:eastAsia="cs-CZ"/>
        </w:rPr>
        <w:t>Ponuky uchádzačov je potrebné odoslať v lehote</w:t>
      </w:r>
      <w:r w:rsidR="00132331" w:rsidRPr="004D025C">
        <w:rPr>
          <w:rFonts w:ascii="Arial Narrow" w:hAnsi="Arial Narrow"/>
          <w:sz w:val="22"/>
          <w:szCs w:val="22"/>
          <w:lang w:eastAsia="cs-CZ"/>
        </w:rPr>
        <w:t xml:space="preserve"> na predkladanie ponúk na adresu</w:t>
      </w:r>
      <w:r w:rsidRPr="004D025C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1C5EF2" w:rsidRPr="004D025C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5E7C74">
        <w:rPr>
          <w:rFonts w:ascii="Arial Narrow" w:hAnsi="Arial Narrow"/>
          <w:color w:val="0000FF"/>
          <w:sz w:val="22"/>
          <w:szCs w:val="22"/>
          <w:u w:val="single"/>
          <w:lang w:eastAsia="cs-CZ"/>
        </w:rPr>
        <w:t>hlinkova</w:t>
      </w:r>
      <w:r w:rsidR="005E7C74" w:rsidRPr="007E4559">
        <w:rPr>
          <w:rFonts w:ascii="Arial Narrow" w:hAnsi="Arial Narrow"/>
          <w:color w:val="0000FF"/>
          <w:sz w:val="22"/>
          <w:szCs w:val="22"/>
          <w:u w:val="single"/>
          <w:lang w:eastAsia="cs-CZ"/>
        </w:rPr>
        <w:t>@abys.sk</w:t>
      </w:r>
      <w:r w:rsidR="005E7C74">
        <w:t xml:space="preserve"> </w:t>
      </w:r>
      <w:r w:rsidR="005E7C74" w:rsidRPr="007E4559">
        <w:rPr>
          <w:rFonts w:ascii="Arial Narrow" w:hAnsi="Arial Narrow"/>
          <w:sz w:val="22"/>
          <w:szCs w:val="22"/>
          <w:lang w:eastAsia="cs-CZ"/>
        </w:rPr>
        <w:t>alebo</w:t>
      </w:r>
      <w:r w:rsidR="005E7C74">
        <w:t xml:space="preserve"> </w:t>
      </w:r>
      <w:hyperlink r:id="rId10" w:history="1">
        <w:r w:rsidR="0006623B" w:rsidRPr="00FB3370">
          <w:rPr>
            <w:rStyle w:val="Hypertextovprepojenie"/>
            <w:rFonts w:ascii="Arial Narrow" w:hAnsi="Arial Narrow"/>
            <w:sz w:val="22"/>
            <w:szCs w:val="22"/>
            <w:lang w:eastAsia="cs-CZ"/>
          </w:rPr>
          <w:t>detkova@abys.sk</w:t>
        </w:r>
      </w:hyperlink>
      <w:r w:rsidR="007E4559" w:rsidRPr="007E4559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5E9E9C01" w14:textId="70DB4687" w:rsidR="00686325" w:rsidRPr="004D025C" w:rsidRDefault="0038013E" w:rsidP="009428B1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 </w:t>
      </w:r>
      <w:r w:rsidR="008375A4" w:rsidRPr="004D025C">
        <w:rPr>
          <w:rFonts w:ascii="Arial Narrow" w:hAnsi="Arial Narrow"/>
          <w:sz w:val="22"/>
          <w:szCs w:val="22"/>
        </w:rPr>
        <w:t>Zadávateľ odporúča</w:t>
      </w:r>
      <w:r w:rsidR="0008297E" w:rsidRPr="004D025C">
        <w:rPr>
          <w:rFonts w:ascii="Arial Narrow" w:hAnsi="Arial Narrow"/>
          <w:sz w:val="22"/>
          <w:szCs w:val="22"/>
        </w:rPr>
        <w:t xml:space="preserve"> viesť celú komunikáciu v elektronick</w:t>
      </w:r>
      <w:r w:rsidR="002A255C" w:rsidRPr="004D025C">
        <w:rPr>
          <w:rFonts w:ascii="Arial Narrow" w:hAnsi="Arial Narrow"/>
          <w:sz w:val="22"/>
          <w:szCs w:val="22"/>
        </w:rPr>
        <w:t>ej forme.</w:t>
      </w:r>
    </w:p>
    <w:p w14:paraId="5E9E9C02" w14:textId="77777777" w:rsidR="00686325" w:rsidRPr="00782F47" w:rsidRDefault="00891C0C" w:rsidP="002C5C53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Cenová ponuka a ďalšie doklady a dokumenty dodávateľa musia byť v slovenskom/českom jazyku</w:t>
      </w:r>
      <w:r w:rsidR="0008297E" w:rsidRPr="004D025C">
        <w:rPr>
          <w:rFonts w:ascii="Arial Narrow" w:hAnsi="Arial Narrow"/>
          <w:sz w:val="22"/>
          <w:szCs w:val="22"/>
        </w:rPr>
        <w:t>.</w:t>
      </w:r>
      <w:r w:rsidR="002C5C53" w:rsidRPr="004D025C">
        <w:rPr>
          <w:rFonts w:ascii="Arial Narrow" w:hAnsi="Arial Narrow"/>
          <w:sz w:val="22"/>
          <w:szCs w:val="22"/>
        </w:rPr>
        <w:t xml:space="preserve"> Cen</w:t>
      </w:r>
      <w:r w:rsidR="00686325" w:rsidRPr="004D025C">
        <w:rPr>
          <w:rFonts w:ascii="Arial Narrow" w:hAnsi="Arial Narrow"/>
          <w:sz w:val="22"/>
          <w:szCs w:val="22"/>
        </w:rPr>
        <w:t xml:space="preserve">ová ponuka a ďalšie doklady a dokumenty </w:t>
      </w:r>
      <w:r w:rsidR="002C5C53" w:rsidRPr="004D025C">
        <w:rPr>
          <w:rFonts w:ascii="Arial Narrow" w:hAnsi="Arial Narrow"/>
          <w:sz w:val="22"/>
          <w:szCs w:val="22"/>
        </w:rPr>
        <w:t>dodávateľa</w:t>
      </w:r>
      <w:r w:rsidR="00686325" w:rsidRPr="004D025C">
        <w:rPr>
          <w:rFonts w:ascii="Arial Narrow" w:hAnsi="Arial Narrow"/>
          <w:sz w:val="22"/>
          <w:szCs w:val="22"/>
        </w:rPr>
        <w:t xml:space="preserve"> so sídlom mimo územia Slovenskej republiky musia byť predložené v pôvodnom jazyku a súčasne musia byť preložené do </w:t>
      </w:r>
      <w:r w:rsidR="00686325" w:rsidRPr="00782F47">
        <w:rPr>
          <w:rFonts w:ascii="Arial Narrow" w:hAnsi="Arial Narrow"/>
          <w:sz w:val="22"/>
          <w:szCs w:val="22"/>
        </w:rPr>
        <w:t>slovenského jazyka okrem dokladov v českom jazyku.</w:t>
      </w:r>
    </w:p>
    <w:p w14:paraId="5E9E9C03" w14:textId="77777777" w:rsidR="002C5C53" w:rsidRPr="00782F47" w:rsidRDefault="002C5C53" w:rsidP="002C5C53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82F47">
        <w:rPr>
          <w:rFonts w:ascii="Arial Narrow" w:hAnsi="Arial Narrow"/>
          <w:sz w:val="22"/>
          <w:szCs w:val="22"/>
        </w:rPr>
        <w:t xml:space="preserve">Cenové ponuky sa predkladajú v mene EUR. </w:t>
      </w:r>
    </w:p>
    <w:p w14:paraId="6D15B7E1" w14:textId="3858DC67" w:rsidR="00C96BFB" w:rsidRPr="00782F47" w:rsidRDefault="00686325" w:rsidP="00737B80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color w:val="FF0000"/>
          <w:sz w:val="22"/>
          <w:szCs w:val="22"/>
        </w:rPr>
      </w:pPr>
      <w:r w:rsidRPr="00782F47">
        <w:rPr>
          <w:rFonts w:ascii="Arial Narrow" w:hAnsi="Arial Narrow"/>
          <w:sz w:val="22"/>
          <w:szCs w:val="22"/>
        </w:rPr>
        <w:t>Predpokladaný termín otvárania a v</w:t>
      </w:r>
      <w:r w:rsidR="002C5C53" w:rsidRPr="00782F47">
        <w:rPr>
          <w:rFonts w:ascii="Arial Narrow" w:hAnsi="Arial Narrow"/>
          <w:sz w:val="22"/>
          <w:szCs w:val="22"/>
        </w:rPr>
        <w:t xml:space="preserve">yhodnotenia cenových ponúk je </w:t>
      </w:r>
      <w:r w:rsidR="00293B6C">
        <w:rPr>
          <w:rFonts w:ascii="Arial Narrow" w:hAnsi="Arial Narrow"/>
          <w:b/>
          <w:sz w:val="22"/>
          <w:szCs w:val="22"/>
        </w:rPr>
        <w:t>12</w:t>
      </w:r>
      <w:r w:rsidR="002E0A0E">
        <w:rPr>
          <w:rFonts w:ascii="Arial Narrow" w:hAnsi="Arial Narrow"/>
          <w:b/>
          <w:sz w:val="22"/>
          <w:szCs w:val="22"/>
        </w:rPr>
        <w:t>.</w:t>
      </w:r>
      <w:r w:rsidR="008855EE">
        <w:rPr>
          <w:rFonts w:ascii="Arial Narrow" w:hAnsi="Arial Narrow"/>
          <w:b/>
          <w:sz w:val="22"/>
          <w:szCs w:val="22"/>
        </w:rPr>
        <w:t>0</w:t>
      </w:r>
      <w:r w:rsidR="00293B6C">
        <w:rPr>
          <w:rFonts w:ascii="Arial Narrow" w:hAnsi="Arial Narrow"/>
          <w:b/>
          <w:sz w:val="22"/>
          <w:szCs w:val="22"/>
        </w:rPr>
        <w:t>4</w:t>
      </w:r>
      <w:r w:rsidR="001A160D" w:rsidRPr="00782F47">
        <w:rPr>
          <w:rFonts w:ascii="Arial Narrow" w:hAnsi="Arial Narrow"/>
          <w:b/>
          <w:sz w:val="22"/>
          <w:szCs w:val="22"/>
        </w:rPr>
        <w:t>.20</w:t>
      </w:r>
      <w:r w:rsidR="00563FC2" w:rsidRPr="00782F47">
        <w:rPr>
          <w:rFonts w:ascii="Arial Narrow" w:hAnsi="Arial Narrow"/>
          <w:b/>
          <w:sz w:val="22"/>
          <w:szCs w:val="22"/>
        </w:rPr>
        <w:t>2</w:t>
      </w:r>
      <w:r w:rsidR="008855EE">
        <w:rPr>
          <w:rFonts w:ascii="Arial Narrow" w:hAnsi="Arial Narrow"/>
          <w:b/>
          <w:sz w:val="22"/>
          <w:szCs w:val="22"/>
        </w:rPr>
        <w:t>1</w:t>
      </w:r>
      <w:r w:rsidR="005B5AEA" w:rsidRPr="00782F47">
        <w:rPr>
          <w:rFonts w:ascii="Arial Narrow" w:hAnsi="Arial Narrow"/>
          <w:b/>
          <w:sz w:val="22"/>
          <w:szCs w:val="22"/>
        </w:rPr>
        <w:t xml:space="preserve"> o</w:t>
      </w:r>
      <w:r w:rsidR="00431F8C" w:rsidRPr="00782F47">
        <w:rPr>
          <w:rFonts w:ascii="Arial Narrow" w:hAnsi="Arial Narrow"/>
          <w:b/>
          <w:sz w:val="22"/>
          <w:szCs w:val="22"/>
        </w:rPr>
        <w:t xml:space="preserve"> 15</w:t>
      </w:r>
      <w:r w:rsidR="008A76FA" w:rsidRPr="00782F47">
        <w:rPr>
          <w:rFonts w:ascii="Arial Narrow" w:hAnsi="Arial Narrow"/>
          <w:b/>
          <w:sz w:val="22"/>
          <w:szCs w:val="22"/>
        </w:rPr>
        <w:t>:3</w:t>
      </w:r>
      <w:r w:rsidR="00883B76" w:rsidRPr="00782F47">
        <w:rPr>
          <w:rFonts w:ascii="Arial Narrow" w:hAnsi="Arial Narrow"/>
          <w:b/>
          <w:sz w:val="22"/>
          <w:szCs w:val="22"/>
        </w:rPr>
        <w:t>0 hod.</w:t>
      </w:r>
      <w:r w:rsidR="00782F47" w:rsidRPr="00782F47">
        <w:rPr>
          <w:rFonts w:ascii="Arial Narrow" w:hAnsi="Arial Narrow"/>
          <w:bCs/>
          <w:sz w:val="22"/>
          <w:szCs w:val="22"/>
        </w:rPr>
        <w:t>.</w:t>
      </w:r>
    </w:p>
    <w:p w14:paraId="61A7A8E0" w14:textId="780674DC" w:rsidR="00987F2A" w:rsidRDefault="00987F2A" w:rsidP="00987F2A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2ABE13CF" w14:textId="77777777" w:rsidR="00987F2A" w:rsidRPr="00BF79E8" w:rsidRDefault="00987F2A" w:rsidP="00987F2A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13324307" w14:textId="77777777" w:rsidR="001F7759" w:rsidRPr="004D025C" w:rsidRDefault="001F7759" w:rsidP="00686325">
      <w:pPr>
        <w:jc w:val="center"/>
        <w:rPr>
          <w:rFonts w:ascii="Arial Narrow" w:hAnsi="Arial Narrow"/>
          <w:b/>
          <w:sz w:val="22"/>
          <w:szCs w:val="22"/>
        </w:rPr>
      </w:pPr>
    </w:p>
    <w:p w14:paraId="5E9E9C08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Časť III.</w:t>
      </w:r>
    </w:p>
    <w:p w14:paraId="5E9E9C09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Vyhodnocovanie ponúk</w:t>
      </w:r>
    </w:p>
    <w:p w14:paraId="5E9E9C0A" w14:textId="77777777" w:rsidR="00686325" w:rsidRPr="004D025C" w:rsidRDefault="00686325" w:rsidP="00686325">
      <w:pPr>
        <w:jc w:val="both"/>
        <w:rPr>
          <w:rFonts w:ascii="Arial Narrow" w:hAnsi="Arial Narrow"/>
          <w:sz w:val="22"/>
          <w:szCs w:val="22"/>
        </w:rPr>
      </w:pPr>
    </w:p>
    <w:p w14:paraId="5E9E9C0B" w14:textId="77777777" w:rsidR="00686325" w:rsidRPr="004D025C" w:rsidRDefault="00686325" w:rsidP="0040155C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Kritérium na vyhodnocovanie ponúk</w:t>
      </w:r>
      <w:r w:rsidRPr="004D025C">
        <w:rPr>
          <w:rFonts w:ascii="Arial Narrow" w:hAnsi="Arial Narrow"/>
          <w:sz w:val="22"/>
          <w:szCs w:val="22"/>
          <w:highlight w:val="lightGray"/>
        </w:rPr>
        <w:t>:</w:t>
      </w:r>
    </w:p>
    <w:p w14:paraId="5E9E9C0C" w14:textId="77777777" w:rsidR="00686325" w:rsidRPr="004D025C" w:rsidRDefault="00686325" w:rsidP="00686325">
      <w:pPr>
        <w:jc w:val="both"/>
        <w:rPr>
          <w:rFonts w:ascii="Arial Narrow" w:hAnsi="Arial Narrow"/>
          <w:sz w:val="22"/>
          <w:szCs w:val="22"/>
        </w:rPr>
      </w:pPr>
    </w:p>
    <w:p w14:paraId="1B51D123" w14:textId="7B3A7B1F" w:rsidR="004B554F" w:rsidRPr="008E5163" w:rsidRDefault="00AF7001" w:rsidP="004B554F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AF7001">
        <w:rPr>
          <w:rFonts w:ascii="Arial Narrow" w:hAnsi="Arial Narrow"/>
          <w:bCs/>
          <w:sz w:val="22"/>
          <w:szCs w:val="22"/>
        </w:rPr>
        <w:t xml:space="preserve">Jediným kritériom na vyhodnotenie ponúk je </w:t>
      </w:r>
      <w:r w:rsidRPr="00AF7001">
        <w:rPr>
          <w:rFonts w:ascii="Arial Narrow" w:hAnsi="Arial Narrow"/>
          <w:b/>
          <w:bCs/>
          <w:sz w:val="22"/>
          <w:szCs w:val="22"/>
        </w:rPr>
        <w:t xml:space="preserve">najnižšia celková cena za uskutočnenie predmetu zákazky v EUR s DPH, </w:t>
      </w:r>
      <w:r w:rsidRPr="00AF7001">
        <w:rPr>
          <w:rFonts w:ascii="Arial Narrow" w:hAnsi="Arial Narrow"/>
          <w:bCs/>
          <w:sz w:val="22"/>
          <w:szCs w:val="22"/>
        </w:rPr>
        <w:t>zaokrúhlená matematicky na 2 desatinné miesta.</w:t>
      </w:r>
    </w:p>
    <w:p w14:paraId="27BDC805" w14:textId="07E12C7E" w:rsidR="00AF3709" w:rsidRPr="00212876" w:rsidRDefault="00AF3709" w:rsidP="00AF3709">
      <w:pPr>
        <w:pStyle w:val="Zkladntext"/>
        <w:numPr>
          <w:ilvl w:val="1"/>
          <w:numId w:val="1"/>
        </w:numPr>
        <w:tabs>
          <w:tab w:val="clear" w:pos="567"/>
          <w:tab w:val="left" w:pos="851"/>
        </w:tabs>
        <w:ind w:left="567" w:hanging="56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U</w:t>
      </w:r>
      <w:r w:rsidRPr="008E5163">
        <w:rPr>
          <w:rFonts w:ascii="Arial Narrow" w:hAnsi="Arial Narrow"/>
          <w:bCs/>
          <w:sz w:val="22"/>
          <w:szCs w:val="22"/>
        </w:rPr>
        <w:t xml:space="preserve">chádzač musí pre každú požadovanú položku uviesť jednotkovú cenu a celkovú sumu, pričom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8E5163">
        <w:rPr>
          <w:rFonts w:ascii="Arial Narrow" w:hAnsi="Arial Narrow"/>
          <w:bCs/>
          <w:sz w:val="22"/>
          <w:szCs w:val="22"/>
        </w:rPr>
        <w:t>tieto nesmú byť vyjadrené číslom „0“ ani záporným číslom. Celková cena je daná súčinom jednotkovej ceny a množstva uvedeného pri položke a prípadným súčtom materiál + montáž. Nepripúšťa sa stanovovať zľavu na sumárnu cenu položkového rozpočtu. Zľava musí byť zakomponovaná v jednotlivých položkách.</w:t>
      </w:r>
      <w:r w:rsidRPr="00212876">
        <w:rPr>
          <w:rFonts w:ascii="Arial Narrow" w:hAnsi="Arial Narrow"/>
          <w:bCs/>
          <w:sz w:val="22"/>
          <w:szCs w:val="22"/>
        </w:rPr>
        <w:t xml:space="preserve">uchádzač musí dodržať udané množstvá (n aj v tonách aj v % aj pre položky presun hmôt). V prípade, že v poskytnutom </w:t>
      </w:r>
      <w:r w:rsidR="003C207B">
        <w:rPr>
          <w:rFonts w:ascii="Arial Narrow" w:hAnsi="Arial Narrow"/>
          <w:bCs/>
          <w:sz w:val="22"/>
          <w:szCs w:val="22"/>
        </w:rPr>
        <w:t>v</w:t>
      </w:r>
      <w:r w:rsidR="00A717ED">
        <w:rPr>
          <w:rFonts w:ascii="Arial Narrow" w:hAnsi="Arial Narrow"/>
          <w:bCs/>
          <w:sz w:val="22"/>
          <w:szCs w:val="22"/>
        </w:rPr>
        <w:t>ý</w:t>
      </w:r>
      <w:r w:rsidR="003C207B">
        <w:rPr>
          <w:rFonts w:ascii="Arial Narrow" w:hAnsi="Arial Narrow"/>
          <w:bCs/>
          <w:sz w:val="22"/>
          <w:szCs w:val="22"/>
        </w:rPr>
        <w:t xml:space="preserve">kaz výmere </w:t>
      </w:r>
      <w:r w:rsidRPr="00212876">
        <w:rPr>
          <w:rFonts w:ascii="Arial Narrow" w:hAnsi="Arial Narrow"/>
          <w:bCs/>
          <w:sz w:val="22"/>
          <w:szCs w:val="22"/>
        </w:rPr>
        <w:t xml:space="preserve"> nie sú hodnoty v percentách a tonách udané aj pre položky presun hmôt, uchádzač ich musí stanoviť, pričom tieto hodnoty nesmú byť vyjadrené číslom „0“ ani záporným číslom.</w:t>
      </w:r>
    </w:p>
    <w:p w14:paraId="36AF3704" w14:textId="77777777" w:rsidR="00AF3709" w:rsidRPr="004D025C" w:rsidRDefault="00AF3709" w:rsidP="00AF3709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Poradie dodávateľov sa určí vyhodnocovaním ponúk, a to porovnaním výšky navrhnutých ponúknutých cien za dodanie predmet</w:t>
      </w:r>
      <w:r>
        <w:rPr>
          <w:rFonts w:ascii="Arial Narrow" w:hAnsi="Arial Narrow"/>
          <w:sz w:val="22"/>
          <w:szCs w:val="22"/>
        </w:rPr>
        <w:t>u zákazky, vyjadrených v EUR s</w:t>
      </w:r>
      <w:r w:rsidRPr="004D025C">
        <w:rPr>
          <w:rFonts w:ascii="Arial Narrow" w:hAnsi="Arial Narrow"/>
          <w:sz w:val="22"/>
          <w:szCs w:val="22"/>
        </w:rPr>
        <w:t xml:space="preserve"> DPH, uvedených v jednotlivých ponukách dodávateľov. Úspešný bude ten dodávateľ, ktorý navrho</w:t>
      </w:r>
      <w:r>
        <w:rPr>
          <w:rFonts w:ascii="Arial Narrow" w:hAnsi="Arial Narrow"/>
          <w:sz w:val="22"/>
          <w:szCs w:val="22"/>
        </w:rPr>
        <w:t>l</w:t>
      </w:r>
      <w:r w:rsidRPr="004D025C">
        <w:rPr>
          <w:rFonts w:ascii="Arial Narrow" w:hAnsi="Arial Narrow"/>
          <w:sz w:val="22"/>
          <w:szCs w:val="22"/>
        </w:rPr>
        <w:t xml:space="preserve"> za dodanie predmetu zákazky </w:t>
      </w:r>
      <w:r>
        <w:rPr>
          <w:rFonts w:ascii="Arial Narrow" w:hAnsi="Arial Narrow"/>
          <w:sz w:val="22"/>
          <w:szCs w:val="22"/>
        </w:rPr>
        <w:t>najnižšiu celkovú cenu v EUR s</w:t>
      </w:r>
      <w:r w:rsidRPr="004D025C">
        <w:rPr>
          <w:rFonts w:ascii="Arial Narrow" w:hAnsi="Arial Narrow"/>
          <w:sz w:val="22"/>
          <w:szCs w:val="22"/>
        </w:rPr>
        <w:t xml:space="preserve"> DPH. Poradie ostatných dodávateľov sa zostaví podľa predložených ponúk vzostupne od 2 po x, kde x je počet dodávateľov, ktorí </w:t>
      </w:r>
      <w:r w:rsidRPr="004D025C">
        <w:rPr>
          <w:rFonts w:ascii="Arial Narrow" w:hAnsi="Arial Narrow"/>
          <w:bCs/>
          <w:sz w:val="22"/>
          <w:szCs w:val="22"/>
        </w:rPr>
        <w:t>predložili ponuku.</w:t>
      </w:r>
    </w:p>
    <w:p w14:paraId="5E9E9C0F" w14:textId="062A144E" w:rsidR="00686325" w:rsidRDefault="00AF3709" w:rsidP="00AF3709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V prípade, ak bude cenová ponuka aj napriek pokynom zadávateľa predložená  v inej mene ako EUR bude prepočítaná na EUR (kurz prepočtu na EUR zadávateľ prepočíta kurzom Národnej banky Slovenska (ďalej len „NBS“) platným v deň vypracovania cenovej ponuky v zahraničnej mene dodávateľom a prepočet potvrdí svojím podpisom)</w:t>
      </w:r>
      <w:r w:rsidR="001F6D56">
        <w:rPr>
          <w:rFonts w:ascii="Arial Narrow" w:hAnsi="Arial Narrow"/>
          <w:bCs/>
          <w:sz w:val="22"/>
          <w:szCs w:val="22"/>
        </w:rPr>
        <w:t>.</w:t>
      </w:r>
    </w:p>
    <w:p w14:paraId="1759A09F" w14:textId="77777777" w:rsidR="001F6D56" w:rsidRDefault="001F6D56" w:rsidP="001F6D56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7F9704B9" w14:textId="2F925AFA" w:rsidR="00183752" w:rsidRDefault="00183752" w:rsidP="00686325">
      <w:pPr>
        <w:pStyle w:val="Zkladntext"/>
        <w:tabs>
          <w:tab w:val="clear" w:pos="567"/>
        </w:tabs>
        <w:rPr>
          <w:rFonts w:ascii="Arial Narrow" w:hAnsi="Arial Narrow"/>
          <w:sz w:val="22"/>
          <w:szCs w:val="22"/>
        </w:rPr>
      </w:pPr>
    </w:p>
    <w:p w14:paraId="1CB8ECC8" w14:textId="7D6084D3" w:rsidR="00AF76DC" w:rsidRDefault="00AF76DC" w:rsidP="00686325">
      <w:pPr>
        <w:pStyle w:val="Zkladntext"/>
        <w:tabs>
          <w:tab w:val="clear" w:pos="567"/>
        </w:tabs>
        <w:rPr>
          <w:rFonts w:ascii="Arial Narrow" w:hAnsi="Arial Narrow"/>
          <w:sz w:val="22"/>
          <w:szCs w:val="22"/>
        </w:rPr>
      </w:pPr>
    </w:p>
    <w:p w14:paraId="7AD4A07D" w14:textId="77777777" w:rsidR="00AF76DC" w:rsidRPr="004D025C" w:rsidRDefault="00AF76DC" w:rsidP="00686325">
      <w:pPr>
        <w:pStyle w:val="Zkladntext"/>
        <w:tabs>
          <w:tab w:val="clear" w:pos="567"/>
        </w:tabs>
        <w:rPr>
          <w:rFonts w:ascii="Arial Narrow" w:hAnsi="Arial Narrow"/>
          <w:sz w:val="22"/>
          <w:szCs w:val="22"/>
        </w:rPr>
      </w:pPr>
    </w:p>
    <w:p w14:paraId="5E9E9C12" w14:textId="77777777" w:rsidR="00686325" w:rsidRPr="004D025C" w:rsidRDefault="00686325" w:rsidP="003045D5">
      <w:pPr>
        <w:pStyle w:val="Zkladntext"/>
        <w:numPr>
          <w:ilvl w:val="0"/>
          <w:numId w:val="1"/>
        </w:numPr>
        <w:shd w:val="clear" w:color="auto" w:fill="D9D9D9" w:themeFill="background1" w:themeFillShade="D9"/>
        <w:tabs>
          <w:tab w:val="clear" w:pos="567"/>
        </w:tabs>
        <w:ind w:left="567" w:hanging="567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bCs/>
          <w:sz w:val="22"/>
          <w:szCs w:val="22"/>
          <w:highlight w:val="lightGray"/>
        </w:rPr>
        <w:t>Vyhodnocovanie predložených ponúk:</w:t>
      </w:r>
    </w:p>
    <w:p w14:paraId="5E9E9C13" w14:textId="77777777" w:rsidR="00686325" w:rsidRPr="004D025C" w:rsidRDefault="00686325" w:rsidP="00686325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2"/>
          <w:szCs w:val="22"/>
        </w:rPr>
      </w:pPr>
    </w:p>
    <w:p w14:paraId="5E9E9C14" w14:textId="3B192A63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Zadávateľ najprv vyhodnotí</w:t>
      </w:r>
      <w:r w:rsidR="00EC08CD" w:rsidRPr="004D025C">
        <w:rPr>
          <w:rFonts w:ascii="Arial Narrow" w:hAnsi="Arial Narrow"/>
          <w:bCs/>
          <w:sz w:val="22"/>
          <w:szCs w:val="22"/>
        </w:rPr>
        <w:t xml:space="preserve"> ponuky z hľadiska splnenia</w:t>
      </w:r>
      <w:r w:rsidRPr="004D025C">
        <w:rPr>
          <w:rFonts w:ascii="Arial Narrow" w:hAnsi="Arial Narrow"/>
          <w:bCs/>
          <w:sz w:val="22"/>
          <w:szCs w:val="22"/>
        </w:rPr>
        <w:t xml:space="preserve"> </w:t>
      </w:r>
      <w:r w:rsidR="00EC08CD" w:rsidRPr="004D025C">
        <w:rPr>
          <w:rFonts w:ascii="Arial Narrow" w:hAnsi="Arial Narrow"/>
          <w:bCs/>
          <w:sz w:val="22"/>
          <w:szCs w:val="22"/>
        </w:rPr>
        <w:t>obsahových požiadaviek</w:t>
      </w:r>
      <w:r w:rsidRPr="004D025C">
        <w:rPr>
          <w:rFonts w:ascii="Arial Narrow" w:hAnsi="Arial Narrow"/>
          <w:bCs/>
          <w:sz w:val="22"/>
          <w:szCs w:val="22"/>
        </w:rPr>
        <w:t xml:space="preserve"> podľa bodu 7 </w:t>
      </w:r>
      <w:r w:rsidR="004645D7" w:rsidRPr="004D025C">
        <w:rPr>
          <w:rFonts w:ascii="Arial Narrow" w:hAnsi="Arial Narrow"/>
          <w:bCs/>
          <w:sz w:val="22"/>
          <w:szCs w:val="22"/>
        </w:rPr>
        <w:t xml:space="preserve">tejto výzvy </w:t>
      </w:r>
      <w:r w:rsidR="00EC08CD" w:rsidRPr="004D025C">
        <w:rPr>
          <w:rFonts w:ascii="Arial Narrow" w:hAnsi="Arial Narrow"/>
          <w:bCs/>
          <w:sz w:val="22"/>
          <w:szCs w:val="22"/>
        </w:rPr>
        <w:t xml:space="preserve"> zadané zadávateľom</w:t>
      </w:r>
      <w:r w:rsidRPr="004D025C">
        <w:rPr>
          <w:rFonts w:ascii="Arial Narrow" w:hAnsi="Arial Narrow"/>
          <w:bCs/>
          <w:sz w:val="22"/>
          <w:szCs w:val="22"/>
        </w:rPr>
        <w:t xml:space="preserve">. </w:t>
      </w:r>
    </w:p>
    <w:p w14:paraId="5E9E9C15" w14:textId="4F7BEFC8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Následne zadávateľ vy</w:t>
      </w:r>
      <w:r w:rsidR="006930E6" w:rsidRPr="004D025C">
        <w:rPr>
          <w:rFonts w:ascii="Arial Narrow" w:hAnsi="Arial Narrow"/>
          <w:bCs/>
          <w:sz w:val="22"/>
          <w:szCs w:val="22"/>
        </w:rPr>
        <w:t>hodnotí ponuky dodávateľov, ktorí</w:t>
      </w:r>
      <w:r w:rsidRPr="004D025C">
        <w:rPr>
          <w:rFonts w:ascii="Arial Narrow" w:hAnsi="Arial Narrow"/>
          <w:bCs/>
          <w:sz w:val="22"/>
          <w:szCs w:val="22"/>
        </w:rPr>
        <w:t xml:space="preserve"> spĺňajú obsahové požiadavky na ponuku</w:t>
      </w:r>
      <w:r w:rsidR="00EC08CD" w:rsidRPr="004D025C">
        <w:rPr>
          <w:rFonts w:ascii="Arial Narrow" w:hAnsi="Arial Narrow"/>
          <w:bCs/>
          <w:sz w:val="22"/>
          <w:szCs w:val="22"/>
        </w:rPr>
        <w:t xml:space="preserve"> a </w:t>
      </w:r>
      <w:r w:rsidRPr="004D025C">
        <w:rPr>
          <w:rFonts w:ascii="Arial Narrow" w:hAnsi="Arial Narrow"/>
          <w:bCs/>
          <w:sz w:val="22"/>
          <w:szCs w:val="22"/>
        </w:rPr>
        <w:t xml:space="preserve"> a zostaví poradie </w:t>
      </w:r>
      <w:r w:rsidR="006930E6" w:rsidRPr="004D025C">
        <w:rPr>
          <w:rFonts w:ascii="Arial Narrow" w:hAnsi="Arial Narrow"/>
          <w:bCs/>
          <w:sz w:val="22"/>
          <w:szCs w:val="22"/>
        </w:rPr>
        <w:t>dodávateľov</w:t>
      </w:r>
      <w:r w:rsidRPr="004D025C">
        <w:rPr>
          <w:rFonts w:ascii="Arial Narrow" w:hAnsi="Arial Narrow"/>
          <w:bCs/>
          <w:sz w:val="22"/>
          <w:szCs w:val="22"/>
        </w:rPr>
        <w:t xml:space="preserve"> podľa bodu 9 </w:t>
      </w:r>
      <w:r w:rsidR="004645D7" w:rsidRPr="004D025C">
        <w:rPr>
          <w:rFonts w:ascii="Arial Narrow" w:hAnsi="Arial Narrow"/>
          <w:bCs/>
          <w:sz w:val="22"/>
          <w:szCs w:val="22"/>
        </w:rPr>
        <w:t>tejto výzvy</w:t>
      </w:r>
      <w:r w:rsidR="00D730C8" w:rsidRPr="004D025C">
        <w:rPr>
          <w:rFonts w:ascii="Arial Narrow" w:hAnsi="Arial Narrow"/>
          <w:bCs/>
          <w:sz w:val="22"/>
          <w:szCs w:val="22"/>
        </w:rPr>
        <w:t xml:space="preserve">. </w:t>
      </w:r>
    </w:p>
    <w:p w14:paraId="5E9E9C16" w14:textId="34C28FFB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lastRenderedPageBreak/>
        <w:t>Po vyh</w:t>
      </w:r>
      <w:r w:rsidR="007C1B4A" w:rsidRPr="004D025C">
        <w:rPr>
          <w:rFonts w:ascii="Arial Narrow" w:hAnsi="Arial Narrow"/>
          <w:bCs/>
          <w:sz w:val="22"/>
          <w:szCs w:val="22"/>
        </w:rPr>
        <w:t>odnotení ponúk zadávateľ</w:t>
      </w:r>
      <w:r w:rsidRPr="004D025C">
        <w:rPr>
          <w:rFonts w:ascii="Arial Narrow" w:hAnsi="Arial Narrow"/>
          <w:bCs/>
          <w:sz w:val="22"/>
          <w:szCs w:val="22"/>
        </w:rPr>
        <w:t xml:space="preserve"> oznámi všetkým </w:t>
      </w:r>
      <w:r w:rsidR="006930E6" w:rsidRPr="004D025C">
        <w:rPr>
          <w:rFonts w:ascii="Arial Narrow" w:hAnsi="Arial Narrow"/>
          <w:bCs/>
          <w:sz w:val="22"/>
          <w:szCs w:val="22"/>
        </w:rPr>
        <w:t>dodávateľom</w:t>
      </w:r>
      <w:r w:rsidRPr="004D025C">
        <w:rPr>
          <w:rFonts w:ascii="Arial Narrow" w:hAnsi="Arial Narrow"/>
          <w:bCs/>
          <w:sz w:val="22"/>
          <w:szCs w:val="22"/>
        </w:rPr>
        <w:t xml:space="preserve">, ktorých ponuky sa vyhodnocovali, výsledok vyhodnotenia ponúk, vrátane poradia </w:t>
      </w:r>
      <w:r w:rsidR="006930E6" w:rsidRPr="004D025C">
        <w:rPr>
          <w:rFonts w:ascii="Arial Narrow" w:hAnsi="Arial Narrow"/>
          <w:bCs/>
          <w:sz w:val="22"/>
          <w:szCs w:val="22"/>
        </w:rPr>
        <w:t>dodávateľov</w:t>
      </w:r>
      <w:r w:rsidRPr="004D025C">
        <w:rPr>
          <w:rFonts w:ascii="Arial Narrow" w:hAnsi="Arial Narrow"/>
          <w:bCs/>
          <w:sz w:val="22"/>
          <w:szCs w:val="22"/>
        </w:rPr>
        <w:t xml:space="preserve">. Úspešnému </w:t>
      </w:r>
      <w:r w:rsidR="006930E6" w:rsidRPr="004D025C">
        <w:rPr>
          <w:rFonts w:ascii="Arial Narrow" w:hAnsi="Arial Narrow"/>
          <w:bCs/>
          <w:sz w:val="22"/>
          <w:szCs w:val="22"/>
        </w:rPr>
        <w:t xml:space="preserve">dodávateľovi </w:t>
      </w:r>
      <w:r w:rsidRPr="004D025C">
        <w:rPr>
          <w:rFonts w:ascii="Arial Narrow" w:hAnsi="Arial Narrow"/>
          <w:bCs/>
          <w:sz w:val="22"/>
          <w:szCs w:val="22"/>
        </w:rPr>
        <w:t xml:space="preserve">zadávateľ oznámi, že jeho ponuku prijíma. Neúspešnému </w:t>
      </w:r>
      <w:r w:rsidR="006930E6" w:rsidRPr="004D025C">
        <w:rPr>
          <w:rFonts w:ascii="Arial Narrow" w:hAnsi="Arial Narrow"/>
          <w:bCs/>
          <w:sz w:val="22"/>
          <w:szCs w:val="22"/>
        </w:rPr>
        <w:t>dodávateľovi</w:t>
      </w:r>
      <w:r w:rsidRPr="004D025C">
        <w:rPr>
          <w:rFonts w:ascii="Arial Narrow" w:hAnsi="Arial Narrow"/>
          <w:bCs/>
          <w:sz w:val="22"/>
          <w:szCs w:val="22"/>
        </w:rPr>
        <w:t xml:space="preserve"> zadávateľ oznámi, že neuspel a dôvody neprijatia jeho ponuky. Neúspešnému </w:t>
      </w:r>
      <w:r w:rsidR="006930E6" w:rsidRPr="004D025C">
        <w:rPr>
          <w:rFonts w:ascii="Arial Narrow" w:hAnsi="Arial Narrow"/>
          <w:bCs/>
          <w:sz w:val="22"/>
          <w:szCs w:val="22"/>
        </w:rPr>
        <w:t>dodávateľovi</w:t>
      </w:r>
      <w:r w:rsidRPr="004D025C">
        <w:rPr>
          <w:rFonts w:ascii="Arial Narrow" w:hAnsi="Arial Narrow"/>
          <w:bCs/>
          <w:sz w:val="22"/>
          <w:szCs w:val="22"/>
        </w:rPr>
        <w:t xml:space="preserve"> v informácii o výsledku vyhodnotenia ponúk zadávateľ uvedie aj identifikáciu úspešného </w:t>
      </w:r>
      <w:r w:rsidR="006930E6" w:rsidRPr="004D025C">
        <w:rPr>
          <w:rFonts w:ascii="Arial Narrow" w:hAnsi="Arial Narrow"/>
          <w:bCs/>
          <w:sz w:val="22"/>
          <w:szCs w:val="22"/>
        </w:rPr>
        <w:t>dodávateľa</w:t>
      </w:r>
      <w:r w:rsidRPr="004D025C">
        <w:rPr>
          <w:rFonts w:ascii="Arial Narrow" w:hAnsi="Arial Narrow"/>
          <w:bCs/>
          <w:sz w:val="22"/>
          <w:szCs w:val="22"/>
        </w:rPr>
        <w:t>, informáciu o charakteristikách a výhodách prijatej ponuky.</w:t>
      </w:r>
    </w:p>
    <w:p w14:paraId="2E62E671" w14:textId="36C85D06" w:rsidR="00987F2A" w:rsidRPr="005E7E8E" w:rsidRDefault="00866D3C" w:rsidP="00686325">
      <w:pPr>
        <w:pStyle w:val="Zkladntext"/>
        <w:numPr>
          <w:ilvl w:val="1"/>
          <w:numId w:val="1"/>
        </w:numPr>
        <w:tabs>
          <w:tab w:val="clear" w:pos="567"/>
          <w:tab w:val="left" w:pos="709"/>
        </w:tabs>
        <w:ind w:hanging="574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Zadávateľ vylúči z obstarávania uchádzača, ak na základe dôveryhodných informácií má dôvodné podozrenie, že uchádzač alebo záujemca uzavrel v danom verejnom obstarávaní s iným hospodárskym subjektom dohodu narúšajúcu hospodársku súťaž.</w:t>
      </w:r>
    </w:p>
    <w:p w14:paraId="196B6B46" w14:textId="48FF2483" w:rsidR="00185C14" w:rsidRDefault="00185C14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7F288563" w14:textId="77777777" w:rsidR="00185C14" w:rsidRPr="004D025C" w:rsidRDefault="00185C14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19" w14:textId="77777777" w:rsidR="00686325" w:rsidRPr="004D025C" w:rsidRDefault="00686325" w:rsidP="003045D5">
      <w:pPr>
        <w:pStyle w:val="Zkladntext"/>
        <w:numPr>
          <w:ilvl w:val="0"/>
          <w:numId w:val="1"/>
        </w:numPr>
        <w:shd w:val="clear" w:color="auto" w:fill="D9D9D9" w:themeFill="background1" w:themeFillShade="D9"/>
        <w:tabs>
          <w:tab w:val="clear" w:pos="567"/>
        </w:tabs>
        <w:ind w:left="567" w:hanging="567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bCs/>
          <w:sz w:val="22"/>
          <w:szCs w:val="22"/>
          <w:highlight w:val="lightGray"/>
        </w:rPr>
        <w:t>Doplňujúce informácie:</w:t>
      </w:r>
    </w:p>
    <w:p w14:paraId="5E9E9C1A" w14:textId="77777777" w:rsidR="00686325" w:rsidRPr="004D025C" w:rsidRDefault="00686325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  <w:highlight w:val="lightGray"/>
        </w:rPr>
      </w:pPr>
    </w:p>
    <w:p w14:paraId="5E9E9C1B" w14:textId="77777777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 xml:space="preserve">Zadávateľ si vyhradzuje právo neprijať ani jednu z predložených ponúk v prípade, že predložené ponuky budú nad rámec finančných možností zadávateľa alebo predložené ponuky nebudú spĺňať </w:t>
      </w:r>
      <w:r w:rsidR="003763F6" w:rsidRPr="004D025C">
        <w:rPr>
          <w:rFonts w:ascii="Arial Narrow" w:hAnsi="Arial Narrow"/>
          <w:bCs/>
          <w:sz w:val="22"/>
          <w:szCs w:val="22"/>
        </w:rPr>
        <w:t>technické špecifikáce predmetu zákazky</w:t>
      </w:r>
      <w:r w:rsidRPr="004D025C">
        <w:rPr>
          <w:rFonts w:ascii="Arial Narrow" w:hAnsi="Arial Narrow"/>
          <w:bCs/>
          <w:sz w:val="22"/>
          <w:szCs w:val="22"/>
        </w:rPr>
        <w:t>, ako napríklad ponuka obsahuje obmedzenia resp. výhrady, ktoré sú v rozpore so špecifikáciou, alebo obsahuje iné množstvá alebo iné predmety ako tie, ktoré sú uvedené v špecifikácií predmetu zákazky, a to z dôvodu vzniku neoprávnených nákladov vo väzbe k projektu.</w:t>
      </w:r>
    </w:p>
    <w:p w14:paraId="5E9E9C1C" w14:textId="77777777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 xml:space="preserve">Všetky náklady spojené s prípravou a predložením ponuky znáša </w:t>
      </w:r>
      <w:r w:rsidR="003045D5" w:rsidRPr="004D025C">
        <w:rPr>
          <w:rFonts w:ascii="Arial Narrow" w:hAnsi="Arial Narrow"/>
          <w:bCs/>
          <w:sz w:val="22"/>
          <w:szCs w:val="22"/>
        </w:rPr>
        <w:t>dodávateľ</w:t>
      </w:r>
      <w:r w:rsidRPr="004D025C">
        <w:rPr>
          <w:rFonts w:ascii="Arial Narrow" w:hAnsi="Arial Narrow"/>
          <w:bCs/>
          <w:sz w:val="22"/>
          <w:szCs w:val="22"/>
        </w:rPr>
        <w:t xml:space="preserve"> bez finančného nároku voči zadávateľovi.</w:t>
      </w:r>
    </w:p>
    <w:p w14:paraId="5E9E9C1F" w14:textId="2FFBECC1" w:rsidR="00DA74C8" w:rsidRDefault="00686325" w:rsidP="008D260F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Dodávateľ sa zaväzuje, že umožní všetký</w:t>
      </w:r>
      <w:r w:rsidR="007C3604" w:rsidRPr="004D025C">
        <w:rPr>
          <w:rFonts w:ascii="Arial Narrow" w:hAnsi="Arial Narrow"/>
          <w:bCs/>
          <w:sz w:val="22"/>
          <w:szCs w:val="22"/>
        </w:rPr>
        <w:t xml:space="preserve">m kontrolným subjektom </w:t>
      </w:r>
      <w:r w:rsidRPr="004D025C">
        <w:rPr>
          <w:rFonts w:ascii="Arial Narrow" w:hAnsi="Arial Narrow"/>
          <w:bCs/>
          <w:sz w:val="22"/>
          <w:szCs w:val="22"/>
        </w:rPr>
        <w:t xml:space="preserve">uplatňovať kontrolu obchodných dokumentov a vecnú kontrolu v súvislosti s realizáciou projektu. </w:t>
      </w:r>
    </w:p>
    <w:p w14:paraId="071FF6AE" w14:textId="4A7A94B3" w:rsidR="00C813E9" w:rsidRPr="00C813E9" w:rsidRDefault="00C813E9" w:rsidP="00D27B77">
      <w:pPr>
        <w:pStyle w:val="Zkladntext"/>
        <w:numPr>
          <w:ilvl w:val="1"/>
          <w:numId w:val="1"/>
        </w:numPr>
        <w:tabs>
          <w:tab w:val="clear" w:pos="567"/>
        </w:tabs>
        <w:ind w:hanging="574"/>
        <w:rPr>
          <w:rFonts w:ascii="Arial Narrow" w:hAnsi="Arial Narrow"/>
          <w:bCs/>
          <w:sz w:val="22"/>
          <w:szCs w:val="22"/>
        </w:rPr>
      </w:pPr>
      <w:bookmarkStart w:id="4" w:name="_Toc450731877"/>
      <w:r w:rsidRPr="00C813E9">
        <w:rPr>
          <w:rFonts w:ascii="Arial Narrow" w:hAnsi="Arial Narrow"/>
          <w:b/>
          <w:bCs/>
          <w:sz w:val="22"/>
          <w:szCs w:val="22"/>
        </w:rPr>
        <w:t>Uzavretie zmluvy</w:t>
      </w:r>
      <w:bookmarkEnd w:id="4"/>
      <w:r>
        <w:rPr>
          <w:rFonts w:ascii="Arial Narrow" w:hAnsi="Arial Narrow"/>
          <w:b/>
          <w:bCs/>
          <w:sz w:val="22"/>
          <w:szCs w:val="22"/>
        </w:rPr>
        <w:t xml:space="preserve"> – </w:t>
      </w:r>
      <w:r w:rsidR="00D27B77">
        <w:rPr>
          <w:rFonts w:ascii="Arial Narrow" w:hAnsi="Arial Narrow"/>
          <w:b/>
          <w:bCs/>
          <w:sz w:val="22"/>
          <w:szCs w:val="22"/>
        </w:rPr>
        <w:t xml:space="preserve">zmluva bude uzavretá </w:t>
      </w:r>
      <w:r w:rsidR="00D27B77" w:rsidRPr="00D27B77">
        <w:rPr>
          <w:rFonts w:ascii="Arial Narrow" w:hAnsi="Arial Narrow"/>
          <w:b/>
          <w:bCs/>
          <w:sz w:val="22"/>
          <w:szCs w:val="22"/>
        </w:rPr>
        <w:t>v súlade s § 56 zákona</w:t>
      </w:r>
      <w:r w:rsidR="0023437F">
        <w:rPr>
          <w:rFonts w:ascii="Arial Narrow" w:hAnsi="Arial Narrow"/>
          <w:b/>
          <w:bCs/>
          <w:sz w:val="22"/>
          <w:szCs w:val="22"/>
        </w:rPr>
        <w:t>:</w:t>
      </w:r>
    </w:p>
    <w:p w14:paraId="71408D5F" w14:textId="52E5C40B" w:rsidR="00C813E9" w:rsidRPr="009765C6" w:rsidRDefault="00C813E9" w:rsidP="00CD210F">
      <w:pPr>
        <w:pStyle w:val="Zkladntext"/>
        <w:numPr>
          <w:ilvl w:val="1"/>
          <w:numId w:val="1"/>
        </w:numPr>
        <w:tabs>
          <w:tab w:val="clear" w:pos="567"/>
          <w:tab w:val="left" w:pos="709"/>
        </w:tabs>
        <w:ind w:hanging="574"/>
        <w:rPr>
          <w:rFonts w:ascii="Arial Narrow" w:hAnsi="Arial Narrow"/>
          <w:bCs/>
          <w:sz w:val="22"/>
          <w:szCs w:val="22"/>
        </w:rPr>
      </w:pPr>
      <w:r w:rsidRPr="00C813E9">
        <w:rPr>
          <w:rFonts w:ascii="Arial Narrow" w:hAnsi="Arial Narrow"/>
          <w:bCs/>
          <w:sz w:val="22"/>
          <w:szCs w:val="22"/>
        </w:rPr>
        <w:t xml:space="preserve">Úspešný uchádzač ku podpisu zmluvy, ktorá bude výsledkom tohto verejného obstarávania bude </w:t>
      </w:r>
      <w:r w:rsidRPr="009765C6">
        <w:rPr>
          <w:rFonts w:ascii="Arial Narrow" w:hAnsi="Arial Narrow"/>
          <w:bCs/>
          <w:sz w:val="22"/>
          <w:szCs w:val="22"/>
        </w:rPr>
        <w:t>povinný predložiť:</w:t>
      </w:r>
    </w:p>
    <w:p w14:paraId="261C94F1" w14:textId="69AF4E46" w:rsidR="00C813E9" w:rsidRPr="009765C6" w:rsidRDefault="00C813E9" w:rsidP="00C813E9">
      <w:pPr>
        <w:pStyle w:val="Zkladntext"/>
        <w:numPr>
          <w:ilvl w:val="1"/>
          <w:numId w:val="1"/>
        </w:numPr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  <w:r w:rsidRPr="009765C6">
        <w:rPr>
          <w:rFonts w:ascii="Arial Narrow" w:hAnsi="Arial Narrow"/>
          <w:bCs/>
          <w:sz w:val="22"/>
          <w:szCs w:val="22"/>
        </w:rPr>
        <w:t xml:space="preserve">predloží plán harmonogramu prác </w:t>
      </w:r>
      <w:r w:rsidR="00CC33C4" w:rsidRPr="009765C6">
        <w:rPr>
          <w:rFonts w:ascii="Arial Narrow" w:hAnsi="Arial Narrow"/>
          <w:bCs/>
          <w:sz w:val="22"/>
          <w:szCs w:val="22"/>
        </w:rPr>
        <w:t xml:space="preserve"> - </w:t>
      </w:r>
      <w:r w:rsidRPr="009765C6">
        <w:rPr>
          <w:rFonts w:ascii="Arial Narrow" w:hAnsi="Arial Narrow"/>
          <w:bCs/>
          <w:sz w:val="22"/>
          <w:szCs w:val="22"/>
        </w:rPr>
        <w:t xml:space="preserve"> len úspešným uchádzačom ako súčasť zmluvy pri podpise).</w:t>
      </w:r>
    </w:p>
    <w:p w14:paraId="452A9E45" w14:textId="49641E20" w:rsidR="00C813E9" w:rsidRPr="009765C6" w:rsidRDefault="00C813E9" w:rsidP="00C813E9">
      <w:pPr>
        <w:pStyle w:val="Zkladntext"/>
        <w:numPr>
          <w:ilvl w:val="1"/>
          <w:numId w:val="1"/>
        </w:numPr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  <w:r w:rsidRPr="009765C6">
        <w:rPr>
          <w:rFonts w:ascii="Arial Narrow" w:hAnsi="Arial Narrow"/>
          <w:bCs/>
          <w:sz w:val="22"/>
          <w:szCs w:val="22"/>
        </w:rPr>
        <w:t>doklad o zložení finančných prostriedkov (kaucia ) na bankový účet verejného obstarávateľa vo výške 10 % z ceny za dielo uvedenej v čl. IV. bod 4.2.3 návrhu zmluvy o dielo, ktoré budú slúžiť ako kaucia na zabezpečenie záväzku uchádzača na riadne a včasné plnenie povinností dodávateľa zo zmluvy o dielo. Finančné prostriedky musia byť zložené na účet verejného obstarávateľa</w:t>
      </w:r>
      <w:r w:rsidRPr="00152AE3">
        <w:rPr>
          <w:rFonts w:ascii="Arial Narrow" w:hAnsi="Arial Narrow"/>
          <w:bCs/>
          <w:sz w:val="22"/>
          <w:szCs w:val="22"/>
        </w:rPr>
        <w:t xml:space="preserve">, na číslo účtu </w:t>
      </w:r>
      <w:r w:rsidR="00BD1B7F" w:rsidRPr="00152AE3">
        <w:rPr>
          <w:rFonts w:ascii="Arial Narrow" w:hAnsi="Arial Narrow"/>
          <w:b/>
          <w:bCs/>
          <w:sz w:val="22"/>
          <w:szCs w:val="22"/>
        </w:rPr>
        <w:t>IBAN</w:t>
      </w:r>
      <w:r w:rsidR="0063720F" w:rsidRPr="00152AE3">
        <w:rPr>
          <w:rFonts w:ascii="Arial Narrow" w:hAnsi="Arial Narrow"/>
          <w:b/>
          <w:bCs/>
          <w:sz w:val="22"/>
          <w:szCs w:val="22"/>
        </w:rPr>
        <w:t xml:space="preserve"> SK72 0200 0000 0000 0392 1622</w:t>
      </w:r>
      <w:r w:rsidRPr="00152AE3">
        <w:rPr>
          <w:rFonts w:ascii="Arial Narrow" w:hAnsi="Arial Narrow"/>
          <w:bCs/>
          <w:sz w:val="22"/>
          <w:szCs w:val="22"/>
        </w:rPr>
        <w:t xml:space="preserve">. Ako variabilný </w:t>
      </w:r>
      <w:r w:rsidRPr="009765C6">
        <w:rPr>
          <w:rFonts w:ascii="Arial Narrow" w:hAnsi="Arial Narrow"/>
          <w:bCs/>
          <w:sz w:val="22"/>
          <w:szCs w:val="22"/>
        </w:rPr>
        <w:t>symbol uvedie uchádzač svoje IČO.</w:t>
      </w:r>
    </w:p>
    <w:p w14:paraId="4EFE2562" w14:textId="6068CD4B" w:rsidR="00ED6856" w:rsidRPr="009765C6" w:rsidRDefault="00DD3E88" w:rsidP="00C813E9">
      <w:pPr>
        <w:pStyle w:val="Zkladntext"/>
        <w:numPr>
          <w:ilvl w:val="1"/>
          <w:numId w:val="1"/>
        </w:numPr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  <w:r w:rsidRPr="009765C6">
        <w:rPr>
          <w:rFonts w:ascii="Arial Narrow" w:hAnsi="Arial Narrow"/>
          <w:bCs/>
          <w:sz w:val="22"/>
          <w:szCs w:val="22"/>
        </w:rPr>
        <w:t xml:space="preserve">Zadávateľ použil v súťaži </w:t>
      </w:r>
      <w:r w:rsidR="00DB0F39" w:rsidRPr="009765C6">
        <w:rPr>
          <w:rFonts w:ascii="Arial Narrow" w:hAnsi="Arial Narrow"/>
          <w:bCs/>
          <w:sz w:val="22"/>
          <w:szCs w:val="22"/>
        </w:rPr>
        <w:t>socialný aspekt.</w:t>
      </w:r>
    </w:p>
    <w:p w14:paraId="037CA715" w14:textId="77777777" w:rsidR="0019248D" w:rsidRPr="009765C6" w:rsidRDefault="0019248D" w:rsidP="00A36FA4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21" w14:textId="7A31558E" w:rsidR="00F84D57" w:rsidRDefault="00DA74C8" w:rsidP="00D555F4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 w:rsidRPr="009765C6">
        <w:rPr>
          <w:rFonts w:ascii="Arial Narrow" w:hAnsi="Arial Narrow"/>
          <w:bCs/>
          <w:sz w:val="22"/>
          <w:szCs w:val="22"/>
        </w:rPr>
        <w:t>Prílohy</w:t>
      </w:r>
      <w:r w:rsidR="00D555F4" w:rsidRPr="009765C6">
        <w:rPr>
          <w:rFonts w:ascii="Arial Narrow" w:hAnsi="Arial Narrow"/>
          <w:bCs/>
          <w:sz w:val="22"/>
          <w:szCs w:val="22"/>
        </w:rPr>
        <w:t>:</w:t>
      </w:r>
    </w:p>
    <w:p w14:paraId="5E9E9C22" w14:textId="61EC4F93" w:rsidR="00DA74C8" w:rsidRPr="00234AB1" w:rsidRDefault="009004FF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color w:val="FF0000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1D6FDC">
        <w:rPr>
          <w:rFonts w:ascii="Arial Narrow" w:hAnsi="Arial Narrow"/>
          <w:bCs/>
          <w:sz w:val="22"/>
          <w:szCs w:val="22"/>
        </w:rPr>
        <w:t>1</w:t>
      </w:r>
      <w:r w:rsidR="00DA74C8" w:rsidRPr="004D025C">
        <w:rPr>
          <w:rFonts w:ascii="Arial Narrow" w:hAnsi="Arial Narrow"/>
          <w:bCs/>
          <w:sz w:val="22"/>
          <w:szCs w:val="22"/>
        </w:rPr>
        <w:t xml:space="preserve"> – Návrh na plnenie kritérií </w:t>
      </w:r>
      <w:r w:rsidR="001C1E2C">
        <w:rPr>
          <w:rFonts w:ascii="Arial Narrow" w:hAnsi="Arial Narrow"/>
          <w:bCs/>
          <w:sz w:val="22"/>
          <w:szCs w:val="22"/>
        </w:rPr>
        <w:t xml:space="preserve">+ </w:t>
      </w:r>
      <w:r w:rsidR="00805E97" w:rsidRPr="00805E97">
        <w:rPr>
          <w:rFonts w:ascii="Arial Narrow" w:hAnsi="Arial Narrow"/>
          <w:bCs/>
          <w:sz w:val="22"/>
          <w:szCs w:val="22"/>
        </w:rPr>
        <w:t>Výkaz výmer</w:t>
      </w:r>
    </w:p>
    <w:p w14:paraId="2C8236AE" w14:textId="6F77AF82" w:rsidR="00D2670D" w:rsidRPr="004D025C" w:rsidRDefault="009004FF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1D6FDC">
        <w:rPr>
          <w:rFonts w:ascii="Arial Narrow" w:hAnsi="Arial Narrow"/>
          <w:bCs/>
          <w:sz w:val="22"/>
          <w:szCs w:val="22"/>
        </w:rPr>
        <w:t>2</w:t>
      </w:r>
      <w:r w:rsidR="00DA74C8" w:rsidRPr="004D025C">
        <w:rPr>
          <w:rFonts w:ascii="Arial Narrow" w:hAnsi="Arial Narrow"/>
          <w:bCs/>
          <w:sz w:val="22"/>
          <w:szCs w:val="22"/>
        </w:rPr>
        <w:t xml:space="preserve"> – </w:t>
      </w:r>
      <w:r w:rsidR="003A4AAF" w:rsidRPr="004D025C">
        <w:rPr>
          <w:rFonts w:ascii="Arial Narrow" w:hAnsi="Arial Narrow"/>
          <w:bCs/>
          <w:sz w:val="22"/>
          <w:szCs w:val="22"/>
        </w:rPr>
        <w:t>Vzor čestného prehlásenia</w:t>
      </w:r>
      <w:r w:rsidR="00067834" w:rsidRPr="004D025C">
        <w:rPr>
          <w:rFonts w:ascii="Arial Narrow" w:hAnsi="Arial Narrow"/>
          <w:bCs/>
          <w:sz w:val="22"/>
          <w:szCs w:val="22"/>
        </w:rPr>
        <w:t xml:space="preserve"> </w:t>
      </w:r>
    </w:p>
    <w:p w14:paraId="5E9E9C23" w14:textId="77975A80" w:rsidR="00DA74C8" w:rsidRPr="004D025C" w:rsidRDefault="009004FF" w:rsidP="008B0446">
      <w:pPr>
        <w:pStyle w:val="Zkladntext"/>
        <w:tabs>
          <w:tab w:val="clear" w:pos="567"/>
        </w:tabs>
        <w:ind w:left="567"/>
        <w:jc w:val="left"/>
        <w:rPr>
          <w:rFonts w:ascii="Arial Narrow" w:hAnsi="Arial Narrow"/>
          <w:bCs/>
          <w:sz w:val="22"/>
          <w:szCs w:val="22"/>
        </w:rPr>
      </w:pPr>
      <w:bookmarkStart w:id="5" w:name="_Hlk57386301"/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1D6FDC">
        <w:rPr>
          <w:rFonts w:ascii="Arial Narrow" w:hAnsi="Arial Narrow"/>
          <w:bCs/>
          <w:sz w:val="22"/>
          <w:szCs w:val="22"/>
        </w:rPr>
        <w:t>3</w:t>
      </w:r>
      <w:r w:rsidR="00D2670D" w:rsidRPr="004D025C">
        <w:rPr>
          <w:rFonts w:ascii="Arial Narrow" w:hAnsi="Arial Narrow"/>
          <w:bCs/>
          <w:sz w:val="22"/>
          <w:szCs w:val="22"/>
        </w:rPr>
        <w:t xml:space="preserve"> -  </w:t>
      </w:r>
      <w:r w:rsidR="00DE7859" w:rsidRPr="004D025C">
        <w:rPr>
          <w:rFonts w:ascii="Arial Narrow" w:hAnsi="Arial Narrow"/>
          <w:bCs/>
          <w:sz w:val="22"/>
          <w:szCs w:val="22"/>
        </w:rPr>
        <w:t xml:space="preserve">Čestné vyhlásenie </w:t>
      </w:r>
      <w:r w:rsidR="00D2670D" w:rsidRPr="004D025C">
        <w:rPr>
          <w:rFonts w:ascii="Arial Narrow" w:hAnsi="Arial Narrow"/>
          <w:bCs/>
          <w:sz w:val="22"/>
          <w:szCs w:val="22"/>
        </w:rPr>
        <w:t>podľa § 32 ods. 1 písm. f)</w:t>
      </w:r>
      <w:bookmarkEnd w:id="5"/>
    </w:p>
    <w:p w14:paraId="0C921DF8" w14:textId="1CA3B084" w:rsidR="000341AF" w:rsidRPr="004D025C" w:rsidRDefault="009004FF" w:rsidP="007C68D7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1D6FDC">
        <w:rPr>
          <w:rFonts w:ascii="Arial Narrow" w:hAnsi="Arial Narrow"/>
          <w:bCs/>
          <w:sz w:val="22"/>
          <w:szCs w:val="22"/>
        </w:rPr>
        <w:t>4</w:t>
      </w:r>
      <w:r w:rsidR="007F6940" w:rsidRPr="004D025C">
        <w:rPr>
          <w:rFonts w:ascii="Arial Narrow" w:hAnsi="Arial Narrow"/>
          <w:bCs/>
          <w:sz w:val="22"/>
          <w:szCs w:val="22"/>
        </w:rPr>
        <w:t xml:space="preserve"> -  </w:t>
      </w:r>
      <w:r w:rsidR="00B22E41">
        <w:rPr>
          <w:rFonts w:ascii="Arial Narrow" w:hAnsi="Arial Narrow"/>
          <w:bCs/>
          <w:sz w:val="22"/>
          <w:szCs w:val="22"/>
        </w:rPr>
        <w:t xml:space="preserve">Návrh </w:t>
      </w:r>
      <w:r w:rsidR="007F6940" w:rsidRPr="004D025C">
        <w:rPr>
          <w:rFonts w:ascii="Arial Narrow" w:hAnsi="Arial Narrow"/>
          <w:bCs/>
          <w:sz w:val="22"/>
          <w:szCs w:val="22"/>
        </w:rPr>
        <w:t>Zmluv</w:t>
      </w:r>
      <w:r w:rsidR="00B22E41">
        <w:rPr>
          <w:rFonts w:ascii="Arial Narrow" w:hAnsi="Arial Narrow"/>
          <w:bCs/>
          <w:sz w:val="22"/>
          <w:szCs w:val="22"/>
        </w:rPr>
        <w:t>y</w:t>
      </w:r>
      <w:r w:rsidR="007C5BEF">
        <w:rPr>
          <w:rFonts w:ascii="Arial Narrow" w:hAnsi="Arial Narrow"/>
          <w:bCs/>
          <w:sz w:val="22"/>
          <w:szCs w:val="22"/>
        </w:rPr>
        <w:t xml:space="preserve"> o dielo</w:t>
      </w:r>
    </w:p>
    <w:p w14:paraId="5E9E9C24" w14:textId="456F0D44" w:rsidR="007F5302" w:rsidRDefault="00E2336F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Príloha č.</w:t>
      </w:r>
      <w:r w:rsidR="00AB0D43">
        <w:rPr>
          <w:rFonts w:ascii="Arial Narrow" w:hAnsi="Arial Narrow"/>
          <w:bCs/>
          <w:sz w:val="22"/>
          <w:szCs w:val="22"/>
        </w:rPr>
        <w:t xml:space="preserve"> </w:t>
      </w:r>
      <w:r w:rsidR="00CF5618">
        <w:rPr>
          <w:rFonts w:ascii="Arial Narrow" w:hAnsi="Arial Narrow"/>
          <w:bCs/>
          <w:sz w:val="22"/>
          <w:szCs w:val="22"/>
        </w:rPr>
        <w:t>5</w:t>
      </w:r>
      <w:r w:rsidRPr="004D025C">
        <w:rPr>
          <w:rFonts w:ascii="Arial Narrow" w:hAnsi="Arial Narrow"/>
          <w:bCs/>
          <w:sz w:val="22"/>
          <w:szCs w:val="22"/>
        </w:rPr>
        <w:t xml:space="preserve"> -  Čestné vyhlásenie o existenci</w:t>
      </w:r>
      <w:r w:rsidR="004C6885">
        <w:rPr>
          <w:rFonts w:ascii="Arial Narrow" w:hAnsi="Arial Narrow"/>
          <w:bCs/>
          <w:sz w:val="22"/>
          <w:szCs w:val="22"/>
        </w:rPr>
        <w:t>í</w:t>
      </w:r>
      <w:r w:rsidRPr="004D025C">
        <w:rPr>
          <w:rFonts w:ascii="Arial Narrow" w:hAnsi="Arial Narrow"/>
          <w:bCs/>
          <w:sz w:val="22"/>
          <w:szCs w:val="22"/>
        </w:rPr>
        <w:t xml:space="preserve"> originálnych dokladov</w:t>
      </w:r>
      <w:r w:rsidR="007F6940" w:rsidRPr="004D025C">
        <w:rPr>
          <w:rFonts w:ascii="Arial Narrow" w:hAnsi="Arial Narrow"/>
          <w:bCs/>
          <w:sz w:val="22"/>
          <w:szCs w:val="22"/>
        </w:rPr>
        <w:t xml:space="preserve"> </w:t>
      </w:r>
    </w:p>
    <w:p w14:paraId="413B57B5" w14:textId="101470B3" w:rsidR="00EF7896" w:rsidRDefault="00290416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 w:rsidRPr="00290416">
        <w:rPr>
          <w:rFonts w:ascii="Arial Narrow" w:hAnsi="Arial Narrow"/>
          <w:bCs/>
          <w:sz w:val="22"/>
          <w:szCs w:val="22"/>
        </w:rPr>
        <w:t xml:space="preserve">Príloha č. </w:t>
      </w:r>
      <w:r w:rsidR="00CF5618">
        <w:rPr>
          <w:rFonts w:ascii="Arial Narrow" w:hAnsi="Arial Narrow"/>
          <w:bCs/>
          <w:sz w:val="22"/>
          <w:szCs w:val="22"/>
        </w:rPr>
        <w:t>6</w:t>
      </w:r>
      <w:r w:rsidRPr="00290416">
        <w:rPr>
          <w:rFonts w:ascii="Arial Narrow" w:hAnsi="Arial Narrow"/>
          <w:bCs/>
          <w:sz w:val="22"/>
          <w:szCs w:val="22"/>
        </w:rPr>
        <w:t xml:space="preserve"> -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290416">
        <w:rPr>
          <w:rFonts w:ascii="Arial Narrow" w:hAnsi="Arial Narrow"/>
          <w:bCs/>
          <w:sz w:val="22"/>
          <w:szCs w:val="22"/>
        </w:rPr>
        <w:t>Udelenie súhlasu pre poskytnutie výpisu z RT</w:t>
      </w:r>
    </w:p>
    <w:p w14:paraId="7FD99BDB" w14:textId="620279AF" w:rsidR="00353E99" w:rsidRPr="004D025C" w:rsidRDefault="00353E99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Príloha č.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CF5618">
        <w:rPr>
          <w:rFonts w:ascii="Arial Narrow" w:hAnsi="Arial Narrow"/>
          <w:bCs/>
          <w:sz w:val="22"/>
          <w:szCs w:val="22"/>
        </w:rPr>
        <w:t>7</w:t>
      </w:r>
      <w:r>
        <w:rPr>
          <w:rFonts w:ascii="Arial Narrow" w:hAnsi="Arial Narrow"/>
          <w:bCs/>
          <w:sz w:val="22"/>
          <w:szCs w:val="22"/>
        </w:rPr>
        <w:t xml:space="preserve">  - Projektová dokumentácia</w:t>
      </w:r>
    </w:p>
    <w:p w14:paraId="5E9E9C26" w14:textId="77777777" w:rsidR="0006232D" w:rsidRPr="004D025C" w:rsidRDefault="0006232D" w:rsidP="0031199E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49" w14:textId="795EEA06" w:rsidR="00F84D57" w:rsidRDefault="00F84D57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4944DF8A" w14:textId="7240989B" w:rsidR="009F2A39" w:rsidRDefault="009F2A39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332B6C98" w14:textId="23F1C77B" w:rsidR="009F2A39" w:rsidRDefault="009F2A39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0D7E7F5F" w14:textId="28336B48" w:rsidR="009F2A39" w:rsidRDefault="009F2A39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7A7841E" w14:textId="5084605E" w:rsidR="008A6118" w:rsidRDefault="008A6118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0171DE74" w14:textId="086FB5A0" w:rsidR="008A6118" w:rsidRDefault="008A6118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4097786B" w14:textId="0DF3762E" w:rsidR="008A6118" w:rsidRDefault="008A6118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00981A6" w14:textId="17BFAD53" w:rsidR="008A6118" w:rsidRDefault="008A6118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2F6911D6" w14:textId="77777777" w:rsidR="008A6118" w:rsidRPr="004D025C" w:rsidRDefault="008A6118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62" w14:textId="1032AD76" w:rsidR="0006232D" w:rsidRPr="004D025C" w:rsidRDefault="009004FF" w:rsidP="0006232D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</w:t>
      </w:r>
      <w:r w:rsidR="0086237D">
        <w:rPr>
          <w:rFonts w:ascii="Arial Narrow" w:hAnsi="Arial Narrow"/>
          <w:b/>
          <w:bCs/>
          <w:sz w:val="22"/>
          <w:szCs w:val="22"/>
        </w:rPr>
        <w:t>1</w:t>
      </w:r>
      <w:r w:rsidR="00F84D57" w:rsidRPr="004D025C">
        <w:rPr>
          <w:rFonts w:ascii="Arial Narrow" w:hAnsi="Arial Narrow"/>
          <w:b/>
          <w:bCs/>
          <w:sz w:val="22"/>
          <w:szCs w:val="22"/>
        </w:rPr>
        <w:t xml:space="preserve"> – Návrh na plnenie kritérií</w:t>
      </w:r>
    </w:p>
    <w:p w14:paraId="5E9E9C63" w14:textId="77777777" w:rsidR="00F84D57" w:rsidRPr="004D025C" w:rsidRDefault="00F84D57" w:rsidP="0006232D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2"/>
          <w:szCs w:val="22"/>
        </w:rPr>
      </w:pPr>
    </w:p>
    <w:p w14:paraId="5E9E9C64" w14:textId="77777777" w:rsidR="0006232D" w:rsidRPr="004D025C" w:rsidRDefault="0006232D" w:rsidP="0006232D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65" w14:textId="77777777" w:rsidR="0006232D" w:rsidRPr="004D025C" w:rsidRDefault="0006232D" w:rsidP="0006232D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66" w14:textId="77777777" w:rsidR="0006232D" w:rsidRPr="004D025C" w:rsidRDefault="0006232D" w:rsidP="0006232D">
      <w:pPr>
        <w:pStyle w:val="Nadpis6bezObsahu"/>
        <w:spacing w:after="240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NÁVRH NA PLNENIE KRITÉRIÍ </w:t>
      </w:r>
    </w:p>
    <w:p w14:paraId="2F793177" w14:textId="77777777" w:rsidR="001712D5" w:rsidRPr="009765C6" w:rsidRDefault="009F4C0C" w:rsidP="001712D5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>,,</w:t>
      </w:r>
      <w:r w:rsidR="008A12E8" w:rsidRPr="009765C6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Rekonštrukcia a dobudovanie chodníkov za účelom zlepšenia dostupnosti služieb </w:t>
      </w:r>
    </w:p>
    <w:p w14:paraId="5E9E9C67" w14:textId="1BBFFDD2" w:rsidR="00A660C5" w:rsidRPr="008A12E8" w:rsidRDefault="008A12E8" w:rsidP="001712D5">
      <w:pPr>
        <w:jc w:val="center"/>
        <w:rPr>
          <w:rFonts w:ascii="Arial Narrow" w:hAnsi="Arial Narrow"/>
          <w:b/>
          <w:bCs/>
          <w:color w:val="000000" w:themeColor="text1"/>
          <w:sz w:val="22"/>
          <w:szCs w:val="22"/>
          <w:highlight w:val="yellow"/>
        </w:rPr>
      </w:pPr>
      <w:r w:rsidRPr="009765C6">
        <w:rPr>
          <w:rFonts w:ascii="Arial Narrow" w:hAnsi="Arial Narrow"/>
          <w:b/>
          <w:bCs/>
          <w:color w:val="000000" w:themeColor="text1"/>
          <w:sz w:val="22"/>
          <w:szCs w:val="22"/>
        </w:rPr>
        <w:t>v obci Vojčice</w:t>
      </w:r>
      <w:r w:rsidR="00AA1A16">
        <w:rPr>
          <w:rFonts w:ascii="Arial Narrow" w:hAnsi="Arial Narrow"/>
          <w:b/>
          <w:color w:val="000000" w:themeColor="text1"/>
          <w:sz w:val="22"/>
          <w:szCs w:val="22"/>
        </w:rPr>
        <w:t>“</w:t>
      </w:r>
    </w:p>
    <w:p w14:paraId="216C428F" w14:textId="77777777" w:rsidR="0031199E" w:rsidRDefault="0031199E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</w:p>
    <w:p w14:paraId="7067F32A" w14:textId="77777777" w:rsidR="0031199E" w:rsidRDefault="0031199E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</w:p>
    <w:p w14:paraId="5E9E9C68" w14:textId="51421D39" w:rsidR="00A660C5" w:rsidRPr="004D025C" w:rsidRDefault="0006232D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Obchodné meno, názov uchádzača: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.....................................................................................</w:t>
      </w:r>
    </w:p>
    <w:p w14:paraId="5E9E9C69" w14:textId="77777777" w:rsidR="00A660C5" w:rsidRPr="004D025C" w:rsidRDefault="00A660C5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Adresa, sídlo: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="0006232D"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.....................................................................................</w:t>
      </w:r>
    </w:p>
    <w:p w14:paraId="5E9E9C6A" w14:textId="77777777" w:rsidR="00A660C5" w:rsidRPr="004D025C" w:rsidRDefault="0006232D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IČO: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6B" w14:textId="77777777" w:rsidR="0006232D" w:rsidRPr="004D025C" w:rsidRDefault="0006232D" w:rsidP="009A422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DIČ: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6C" w14:textId="274E9984" w:rsidR="009A4221" w:rsidRPr="004D025C" w:rsidRDefault="009A4221" w:rsidP="009A422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IČ DPH:</w:t>
      </w:r>
      <w:r w:rsidR="009A5AE3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6D" w14:textId="77777777" w:rsidR="009A4221" w:rsidRPr="004D025C" w:rsidRDefault="009A4221" w:rsidP="009A422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 xml:space="preserve">Kontaktná osoba: </w:t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71" w14:textId="30F34508" w:rsidR="003A4AAF" w:rsidRDefault="009A4221" w:rsidP="00A2458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Telefón:</w:t>
      </w:r>
      <w:r w:rsidR="009A5AE3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7FAC00BF" w14:textId="77777777" w:rsidR="00A24581" w:rsidRPr="00A24581" w:rsidRDefault="00A24581" w:rsidP="00A2458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</w:p>
    <w:p w14:paraId="5E9E9C72" w14:textId="77777777" w:rsidR="003A4AAF" w:rsidRPr="004D025C" w:rsidRDefault="003A4AAF" w:rsidP="00400DCE">
      <w:pPr>
        <w:spacing w:line="360" w:lineRule="auto"/>
        <w:rPr>
          <w:rFonts w:ascii="Arial Narrow" w:hAnsi="Arial Narrow"/>
          <w:sz w:val="22"/>
          <w:szCs w:val="22"/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110"/>
      </w:tblGrid>
      <w:tr w:rsidR="0006232D" w:rsidRPr="004D025C" w14:paraId="5E9E9C75" w14:textId="77777777">
        <w:tc>
          <w:tcPr>
            <w:tcW w:w="5104" w:type="dxa"/>
            <w:shd w:val="clear" w:color="auto" w:fill="D9D9D9"/>
          </w:tcPr>
          <w:p w14:paraId="5E9E9C73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025C">
              <w:rPr>
                <w:rFonts w:ascii="Arial Narrow" w:hAnsi="Arial Narrow"/>
                <w:b/>
                <w:sz w:val="22"/>
                <w:szCs w:val="22"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5E9E9C74" w14:textId="77777777" w:rsidR="0006232D" w:rsidRPr="004D025C" w:rsidRDefault="0006232D" w:rsidP="0076678E">
            <w:pPr>
              <w:tabs>
                <w:tab w:val="left" w:pos="7743"/>
              </w:tabs>
              <w:ind w:righ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025C">
              <w:rPr>
                <w:rFonts w:ascii="Arial Narrow" w:hAnsi="Arial Narrow"/>
                <w:b/>
                <w:sz w:val="22"/>
                <w:szCs w:val="22"/>
              </w:rPr>
              <w:t>Návrh uchádzača na plnenie kritérií</w:t>
            </w:r>
          </w:p>
        </w:tc>
      </w:tr>
      <w:tr w:rsidR="0006232D" w:rsidRPr="004D025C" w14:paraId="5E9E9C78" w14:textId="77777777">
        <w:tc>
          <w:tcPr>
            <w:tcW w:w="5104" w:type="dxa"/>
            <w:shd w:val="clear" w:color="auto" w:fill="auto"/>
          </w:tcPr>
          <w:p w14:paraId="5E9E9C76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025C">
              <w:rPr>
                <w:rFonts w:ascii="Arial Narrow" w:hAnsi="Arial Narrow"/>
                <w:sz w:val="22"/>
                <w:szCs w:val="22"/>
              </w:rPr>
              <w:t>Cena celkom bez DPH</w:t>
            </w:r>
          </w:p>
        </w:tc>
        <w:tc>
          <w:tcPr>
            <w:tcW w:w="4110" w:type="dxa"/>
            <w:shd w:val="clear" w:color="auto" w:fill="FFFF00"/>
          </w:tcPr>
          <w:p w14:paraId="5E9E9C77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06232D" w:rsidRPr="004D025C" w14:paraId="5E9E9C7B" w14:textId="77777777">
        <w:tc>
          <w:tcPr>
            <w:tcW w:w="5104" w:type="dxa"/>
            <w:shd w:val="clear" w:color="auto" w:fill="auto"/>
          </w:tcPr>
          <w:p w14:paraId="5E9E9C79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025C">
              <w:rPr>
                <w:rFonts w:ascii="Arial Narrow" w:hAnsi="Arial Narrow"/>
                <w:sz w:val="22"/>
                <w:szCs w:val="22"/>
              </w:rPr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5E9E9C7A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232D" w:rsidRPr="004D025C" w14:paraId="5E9E9C7E" w14:textId="77777777">
        <w:tc>
          <w:tcPr>
            <w:tcW w:w="5104" w:type="dxa"/>
            <w:shd w:val="clear" w:color="auto" w:fill="auto"/>
          </w:tcPr>
          <w:p w14:paraId="5E9E9C7C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025C">
              <w:rPr>
                <w:rFonts w:ascii="Arial Narrow" w:hAnsi="Arial Narrow"/>
                <w:sz w:val="22"/>
                <w:szCs w:val="22"/>
              </w:rPr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5E9E9C7D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232D" w:rsidRPr="004D025C" w14:paraId="5E9E9C81" w14:textId="77777777">
        <w:tc>
          <w:tcPr>
            <w:tcW w:w="5104" w:type="dxa"/>
            <w:shd w:val="clear" w:color="auto" w:fill="92D050"/>
          </w:tcPr>
          <w:p w14:paraId="5E9E9C7F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D025C">
              <w:rPr>
                <w:rFonts w:ascii="Arial Narrow" w:hAnsi="Arial Narrow"/>
                <w:b/>
                <w:sz w:val="22"/>
                <w:szCs w:val="22"/>
              </w:rPr>
              <w:t>Cena celkom s</w:t>
            </w:r>
            <w:r w:rsidR="009A4221" w:rsidRPr="004D025C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4D025C">
              <w:rPr>
                <w:rFonts w:ascii="Arial Narrow" w:hAnsi="Arial Narrow"/>
                <w:b/>
                <w:sz w:val="22"/>
                <w:szCs w:val="22"/>
              </w:rPr>
              <w:t>DPH</w:t>
            </w:r>
          </w:p>
        </w:tc>
        <w:tc>
          <w:tcPr>
            <w:tcW w:w="4110" w:type="dxa"/>
            <w:shd w:val="clear" w:color="auto" w:fill="92D050"/>
          </w:tcPr>
          <w:p w14:paraId="5E9E9C80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E9E9C82" w14:textId="77777777" w:rsidR="0006232D" w:rsidRDefault="0006232D" w:rsidP="0006232D">
      <w:pPr>
        <w:tabs>
          <w:tab w:val="left" w:pos="7743"/>
        </w:tabs>
        <w:ind w:left="709" w:right="-567" w:hanging="567"/>
        <w:rPr>
          <w:rFonts w:ascii="Arial Narrow" w:hAnsi="Arial Narrow"/>
          <w:sz w:val="22"/>
          <w:szCs w:val="22"/>
        </w:rPr>
      </w:pPr>
    </w:p>
    <w:p w14:paraId="04A58C1D" w14:textId="77777777" w:rsidR="00A24581" w:rsidRPr="004D025C" w:rsidRDefault="00A24581" w:rsidP="0006232D">
      <w:pPr>
        <w:tabs>
          <w:tab w:val="left" w:pos="7743"/>
        </w:tabs>
        <w:ind w:left="709" w:right="-567" w:hanging="567"/>
        <w:rPr>
          <w:rFonts w:ascii="Arial Narrow" w:hAnsi="Arial Narrow"/>
          <w:sz w:val="22"/>
          <w:szCs w:val="22"/>
        </w:rPr>
      </w:pPr>
    </w:p>
    <w:p w14:paraId="5E9E9C83" w14:textId="77777777" w:rsidR="0006232D" w:rsidRPr="004D025C" w:rsidRDefault="0006232D" w:rsidP="0006232D">
      <w:pPr>
        <w:pStyle w:val="Zkladntext"/>
        <w:numPr>
          <w:ilvl w:val="0"/>
          <w:numId w:val="7"/>
        </w:numPr>
        <w:tabs>
          <w:tab w:val="clear" w:pos="567"/>
        </w:tabs>
        <w:ind w:left="284" w:hanging="284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Zmluvné ceny predmetu zákazky obsahujú aj všetky náklady uchádzača, ktoré vznikajú v súvislosti so zabezpečením predmetu zákazky.</w:t>
      </w:r>
    </w:p>
    <w:p w14:paraId="5E9E9C84" w14:textId="77777777" w:rsidR="0006232D" w:rsidRPr="004D025C" w:rsidRDefault="0006232D" w:rsidP="0006232D">
      <w:pPr>
        <w:pStyle w:val="Zkladntext"/>
        <w:numPr>
          <w:ilvl w:val="0"/>
          <w:numId w:val="7"/>
        </w:numPr>
        <w:tabs>
          <w:tab w:val="clear" w:pos="567"/>
        </w:tabs>
        <w:ind w:left="284" w:right="-427" w:hanging="284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Ceny uvádzať v EUR, maximálne na dve desatinné miesta (zaokrúhľuje sa matematicky).</w:t>
      </w:r>
    </w:p>
    <w:p w14:paraId="5E9E9C85" w14:textId="77777777" w:rsidR="0006232D" w:rsidRPr="004D025C" w:rsidRDefault="0006232D" w:rsidP="00156523">
      <w:pPr>
        <w:pStyle w:val="Zkladntext"/>
        <w:tabs>
          <w:tab w:val="clear" w:pos="567"/>
        </w:tabs>
        <w:ind w:right="-427"/>
        <w:rPr>
          <w:rFonts w:ascii="Arial Narrow" w:hAnsi="Arial Narrow"/>
          <w:sz w:val="22"/>
          <w:szCs w:val="22"/>
        </w:rPr>
      </w:pPr>
    </w:p>
    <w:p w14:paraId="5E9E9C86" w14:textId="77777777" w:rsidR="0006232D" w:rsidRPr="004D025C" w:rsidRDefault="0006232D" w:rsidP="0006232D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87" w14:textId="77777777" w:rsidR="0006232D" w:rsidRPr="004D025C" w:rsidRDefault="0006232D" w:rsidP="0006232D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  <w:highlight w:val="lightGray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  <w:highlight w:val="lightGray"/>
        </w:rPr>
        <w:t>,</w:t>
      </w:r>
      <w:r w:rsidRPr="004D025C">
        <w:rPr>
          <w:rFonts w:ascii="Arial Narrow" w:hAnsi="Arial Narrow"/>
          <w:sz w:val="22"/>
          <w:szCs w:val="22"/>
        </w:rPr>
        <w:t xml:space="preserve">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5E9E9C88" w14:textId="77777777" w:rsidR="0006232D" w:rsidRPr="004D025C" w:rsidRDefault="0006232D" w:rsidP="0006232D">
      <w:pPr>
        <w:ind w:left="709" w:hanging="709"/>
        <w:rPr>
          <w:rFonts w:ascii="Arial Narrow" w:hAnsi="Arial Narrow"/>
          <w:sz w:val="22"/>
          <w:szCs w:val="22"/>
        </w:rPr>
      </w:pPr>
    </w:p>
    <w:p w14:paraId="5E9E9C89" w14:textId="77777777" w:rsidR="0006232D" w:rsidRPr="004D025C" w:rsidRDefault="0006232D" w:rsidP="0006232D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5E9E9C8A" w14:textId="77777777" w:rsidR="0006232D" w:rsidRPr="004D025C" w:rsidRDefault="0006232D" w:rsidP="0006232D">
      <w:pPr>
        <w:ind w:left="709" w:hanging="709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2"/>
      </w:r>
    </w:p>
    <w:p w14:paraId="5E9E9C8B" w14:textId="77777777" w:rsidR="0006232D" w:rsidRPr="004D025C" w:rsidRDefault="0006232D" w:rsidP="0006232D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8C" w14:textId="77777777" w:rsidR="00E82D8E" w:rsidRPr="004D025C" w:rsidRDefault="00E82D8E" w:rsidP="0006232D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8D" w14:textId="77777777" w:rsidR="00E82D8E" w:rsidRPr="004D025C" w:rsidRDefault="00E82D8E" w:rsidP="0006232D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295E2503" w14:textId="77777777" w:rsidR="00E9077D" w:rsidRPr="004D025C" w:rsidRDefault="00E9077D" w:rsidP="0006232D">
      <w:pPr>
        <w:pStyle w:val="Zkladntext"/>
        <w:tabs>
          <w:tab w:val="clear" w:pos="567"/>
        </w:tabs>
        <w:rPr>
          <w:rFonts w:ascii="Arial Narrow" w:hAnsi="Arial Narrow"/>
          <w:b/>
          <w:sz w:val="22"/>
          <w:szCs w:val="22"/>
        </w:rPr>
      </w:pPr>
    </w:p>
    <w:p w14:paraId="5E9E9C91" w14:textId="68909672" w:rsidR="00E564F2" w:rsidRPr="004D025C" w:rsidRDefault="00E564F2" w:rsidP="0006232D">
      <w:pPr>
        <w:pStyle w:val="Zkladntext"/>
        <w:tabs>
          <w:tab w:val="clear" w:pos="567"/>
        </w:tabs>
        <w:rPr>
          <w:rFonts w:ascii="Arial Narrow" w:hAnsi="Arial Narrow"/>
          <w:b/>
          <w:sz w:val="22"/>
          <w:szCs w:val="22"/>
        </w:rPr>
        <w:sectPr w:rsidR="00E564F2" w:rsidRPr="004D025C" w:rsidSect="008903E7">
          <w:headerReference w:type="default" r:id="rId11"/>
          <w:footerReference w:type="default" r:id="rId12"/>
          <w:pgSz w:w="11900" w:h="16840"/>
          <w:pgMar w:top="993" w:right="1800" w:bottom="1440" w:left="1800" w:header="708" w:footer="708" w:gutter="0"/>
          <w:cols w:space="708"/>
          <w:docGrid w:linePitch="360"/>
        </w:sectPr>
      </w:pPr>
    </w:p>
    <w:p w14:paraId="5E9E9C92" w14:textId="2AD3C06C" w:rsidR="00957324" w:rsidRPr="004D025C" w:rsidRDefault="009004FF" w:rsidP="00957324">
      <w:pPr>
        <w:pStyle w:val="Zkladntext"/>
        <w:tabs>
          <w:tab w:val="clear" w:pos="567"/>
        </w:tabs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</w:t>
      </w:r>
      <w:r w:rsidR="0086237D">
        <w:rPr>
          <w:rFonts w:ascii="Arial Narrow" w:hAnsi="Arial Narrow"/>
          <w:b/>
          <w:bCs/>
          <w:sz w:val="22"/>
          <w:szCs w:val="22"/>
        </w:rPr>
        <w:t>2</w:t>
      </w:r>
      <w:r w:rsidR="005F7472">
        <w:rPr>
          <w:rFonts w:ascii="Arial Narrow" w:hAnsi="Arial Narrow"/>
          <w:b/>
          <w:bCs/>
          <w:sz w:val="22"/>
          <w:szCs w:val="22"/>
        </w:rPr>
        <w:t xml:space="preserve"> </w:t>
      </w:r>
      <w:r w:rsidR="00957324" w:rsidRPr="004D025C">
        <w:rPr>
          <w:rFonts w:ascii="Arial Narrow" w:hAnsi="Arial Narrow"/>
          <w:b/>
          <w:bCs/>
          <w:sz w:val="22"/>
          <w:szCs w:val="22"/>
        </w:rPr>
        <w:t>– Vzor čestného prehlásenia</w:t>
      </w:r>
    </w:p>
    <w:p w14:paraId="5E9E9C93" w14:textId="77777777" w:rsidR="00957324" w:rsidRPr="004D025C" w:rsidRDefault="00957324" w:rsidP="00957324">
      <w:pPr>
        <w:pStyle w:val="Zkladntext"/>
        <w:tabs>
          <w:tab w:val="clear" w:pos="567"/>
        </w:tabs>
        <w:jc w:val="left"/>
        <w:rPr>
          <w:rFonts w:ascii="Arial Narrow" w:hAnsi="Arial Narrow"/>
          <w:b/>
          <w:bCs/>
          <w:sz w:val="22"/>
          <w:szCs w:val="22"/>
        </w:rPr>
      </w:pPr>
    </w:p>
    <w:p w14:paraId="5E9E9C94" w14:textId="77777777" w:rsidR="00957324" w:rsidRPr="004D025C" w:rsidRDefault="0095732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E9E9C95" w14:textId="77777777" w:rsidR="00957324" w:rsidRPr="004D025C" w:rsidRDefault="00957324" w:rsidP="00957324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  <w:sz w:val="22"/>
          <w:szCs w:val="22"/>
        </w:rPr>
      </w:pPr>
      <w:r w:rsidRPr="004D025C">
        <w:rPr>
          <w:rFonts w:ascii="Arial Narrow" w:hAnsi="Arial Narrow"/>
          <w:caps/>
          <w:sz w:val="22"/>
          <w:szCs w:val="22"/>
        </w:rPr>
        <w:t>ČESTNÉ vyhláseniE uchádzača</w:t>
      </w:r>
    </w:p>
    <w:p w14:paraId="5E9E9C96" w14:textId="77777777" w:rsidR="00957324" w:rsidRPr="004D025C" w:rsidRDefault="00957324" w:rsidP="009573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E9E9C97" w14:textId="77777777" w:rsidR="00957324" w:rsidRPr="004D025C" w:rsidRDefault="00890378" w:rsidP="0095732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U</w:t>
      </w:r>
      <w:r w:rsidR="009A4221" w:rsidRPr="004D025C">
        <w:rPr>
          <w:rFonts w:ascii="Arial Narrow" w:hAnsi="Arial Narrow"/>
          <w:sz w:val="22"/>
          <w:szCs w:val="22"/>
        </w:rPr>
        <w:t xml:space="preserve">chádzač </w:t>
      </w:r>
      <w:r w:rsidR="00957324" w:rsidRPr="004D025C">
        <w:rPr>
          <w:rFonts w:ascii="Arial Narrow" w:hAnsi="Arial Narrow"/>
          <w:sz w:val="22"/>
          <w:szCs w:val="22"/>
        </w:rPr>
        <w:t>(obchodnémeno</w:t>
      </w:r>
      <w:r w:rsidRPr="004D025C">
        <w:rPr>
          <w:rFonts w:ascii="Arial Narrow" w:hAnsi="Arial Narrow"/>
          <w:sz w:val="22"/>
          <w:szCs w:val="22"/>
        </w:rPr>
        <w:t>,</w:t>
      </w:r>
      <w:r w:rsidR="00957324" w:rsidRPr="004D025C">
        <w:rPr>
          <w:rFonts w:ascii="Arial Narrow" w:hAnsi="Arial Narrow"/>
          <w:sz w:val="22"/>
          <w:szCs w:val="22"/>
        </w:rPr>
        <w:t> sídlo)</w:t>
      </w:r>
      <w:r w:rsidR="009A4221" w:rsidRPr="004D025C">
        <w:rPr>
          <w:rFonts w:ascii="Arial Narrow" w:hAnsi="Arial Narrow"/>
          <w:sz w:val="22"/>
          <w:szCs w:val="22"/>
        </w:rPr>
        <w:t>.</w:t>
      </w:r>
      <w:r w:rsidR="009A4221" w:rsidRPr="004D025C">
        <w:rPr>
          <w:rFonts w:ascii="Arial Narrow" w:hAnsi="Arial Narrow"/>
          <w:sz w:val="22"/>
          <w:szCs w:val="22"/>
          <w:highlight w:val="lightGray"/>
        </w:rPr>
        <w:t>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...................</w:t>
      </w:r>
      <w:r w:rsidRPr="004D025C">
        <w:rPr>
          <w:rFonts w:ascii="Arial Narrow" w:hAnsi="Arial Narrow"/>
          <w:sz w:val="22"/>
          <w:szCs w:val="22"/>
          <w:highlight w:val="lightGray"/>
        </w:rPr>
        <w:t>....</w:t>
      </w:r>
      <w:r w:rsidR="009A4221" w:rsidRPr="004D025C">
        <w:rPr>
          <w:rFonts w:ascii="Arial Narrow" w:hAnsi="Arial Narrow"/>
          <w:sz w:val="22"/>
          <w:szCs w:val="22"/>
          <w:highlight w:val="lightGray"/>
        </w:rPr>
        <w:t>........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.................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</w:t>
      </w:r>
      <w:r w:rsidRPr="004D025C">
        <w:rPr>
          <w:rFonts w:ascii="Arial Narrow" w:hAnsi="Arial Narrow"/>
          <w:sz w:val="22"/>
          <w:szCs w:val="22"/>
          <w:highlight w:val="lightGray"/>
        </w:rPr>
        <w:t>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...</w:t>
      </w:r>
      <w:r w:rsidR="009A4221" w:rsidRPr="004D025C">
        <w:rPr>
          <w:rFonts w:ascii="Arial Narrow" w:hAnsi="Arial Narrow"/>
          <w:sz w:val="22"/>
          <w:szCs w:val="22"/>
        </w:rPr>
        <w:t xml:space="preserve"> </w:t>
      </w:r>
      <w:r w:rsidR="00957324" w:rsidRPr="004D025C">
        <w:rPr>
          <w:rFonts w:ascii="Arial Narrow" w:hAnsi="Arial Narrow"/>
          <w:sz w:val="22"/>
          <w:szCs w:val="22"/>
        </w:rPr>
        <w:t>týmto vyhlasuje, že</w:t>
      </w:r>
      <w:r w:rsidRPr="004D025C">
        <w:rPr>
          <w:rFonts w:ascii="Arial Narrow" w:hAnsi="Arial Narrow"/>
          <w:sz w:val="22"/>
          <w:szCs w:val="22"/>
        </w:rPr>
        <w:t>:</w:t>
      </w:r>
    </w:p>
    <w:p w14:paraId="5E9E9C98" w14:textId="77777777" w:rsidR="00957324" w:rsidRPr="004D025C" w:rsidRDefault="00957324" w:rsidP="009573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E9E9C99" w14:textId="26F85C21" w:rsidR="00957324" w:rsidRPr="00035A37" w:rsidRDefault="00957324" w:rsidP="00035A37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b/>
          <w:bCs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súhlasí s podmienkami verejného obstarávania na predmet zákazky</w:t>
      </w:r>
      <w:r w:rsidR="00035A37">
        <w:rPr>
          <w:rFonts w:ascii="Arial Narrow" w:hAnsi="Arial Narrow"/>
          <w:sz w:val="22"/>
          <w:szCs w:val="22"/>
        </w:rPr>
        <w:t xml:space="preserve"> </w:t>
      </w:r>
      <w:r w:rsidR="00AA1A16" w:rsidRPr="00AA1A16">
        <w:rPr>
          <w:rFonts w:ascii="Arial Narrow" w:hAnsi="Arial Narrow"/>
          <w:b/>
          <w:bCs/>
          <w:sz w:val="22"/>
          <w:szCs w:val="22"/>
        </w:rPr>
        <w:t>,,</w:t>
      </w:r>
      <w:r w:rsidR="001712D5" w:rsidRPr="009765C6">
        <w:rPr>
          <w:rFonts w:ascii="Arial Narrow" w:hAnsi="Arial Narrow"/>
          <w:b/>
          <w:bCs/>
          <w:sz w:val="22"/>
          <w:szCs w:val="22"/>
        </w:rPr>
        <w:t>Rekonštrukcia a dobudovanie chodníkov za účelom zlepšenia dostupnosti služieb v obci Vojčice</w:t>
      </w:r>
      <w:r w:rsidR="00AA1A16" w:rsidRPr="00035A37">
        <w:rPr>
          <w:rFonts w:ascii="Arial Narrow" w:hAnsi="Arial Narrow"/>
          <w:b/>
          <w:bCs/>
          <w:sz w:val="22"/>
          <w:szCs w:val="22"/>
        </w:rPr>
        <w:t>“</w:t>
      </w:r>
    </w:p>
    <w:p w14:paraId="5E9E9C9A" w14:textId="77777777" w:rsidR="00957324" w:rsidRPr="004D025C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je dôkladne oboznámený s celým obsahom </w:t>
      </w:r>
      <w:r w:rsidR="009A4221" w:rsidRPr="004D025C">
        <w:rPr>
          <w:rFonts w:ascii="Arial Narrow" w:hAnsi="Arial Narrow"/>
          <w:sz w:val="22"/>
          <w:szCs w:val="22"/>
        </w:rPr>
        <w:t>výzvy na predkladanie ponúk,</w:t>
      </w:r>
    </w:p>
    <w:p w14:paraId="5E9E9C9B" w14:textId="77777777" w:rsidR="00957324" w:rsidRPr="004D025C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všetky údaje uvedené v ponuke sú pravdivé a úplné,</w:t>
      </w:r>
    </w:p>
    <w:p w14:paraId="5E9E9C9C" w14:textId="77777777" w:rsidR="00957324" w:rsidRPr="004D025C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nie je vedený v tzv. blackliste elektronického trhoviska ani v zozname spoločností so zákazom účasti vo verejnom obstarávaní,</w:t>
      </w:r>
    </w:p>
    <w:p w14:paraId="5E9E9C9D" w14:textId="77777777" w:rsidR="00890378" w:rsidRPr="004D025C" w:rsidRDefault="00890378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9E" w14:textId="77777777" w:rsidR="009A4221" w:rsidRPr="004D025C" w:rsidRDefault="009A4221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9F" w14:textId="77777777" w:rsidR="009A4221" w:rsidRPr="004D025C" w:rsidRDefault="009A4221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A0" w14:textId="77777777" w:rsidR="009A4221" w:rsidRPr="004D025C" w:rsidRDefault="009A4221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A1" w14:textId="77777777" w:rsidR="00890378" w:rsidRPr="004D025C" w:rsidRDefault="00890378" w:rsidP="00890378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</w:rPr>
        <w:t>,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5E9E9CA2" w14:textId="77777777" w:rsidR="00890378" w:rsidRPr="004D025C" w:rsidRDefault="00890378" w:rsidP="00890378">
      <w:pPr>
        <w:ind w:left="709" w:hanging="709"/>
        <w:rPr>
          <w:rFonts w:ascii="Arial Narrow" w:hAnsi="Arial Narrow"/>
          <w:sz w:val="22"/>
          <w:szCs w:val="22"/>
        </w:rPr>
      </w:pPr>
    </w:p>
    <w:p w14:paraId="5E9E9CA3" w14:textId="77777777" w:rsidR="00890378" w:rsidRPr="004D025C" w:rsidRDefault="00890378" w:rsidP="00890378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5E9E9CA4" w14:textId="77777777" w:rsidR="00890378" w:rsidRPr="004D025C" w:rsidRDefault="00890378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3"/>
      </w:r>
    </w:p>
    <w:p w14:paraId="5E9E9CA5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6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7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8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9" w14:textId="2D70BFE0" w:rsidR="00890378" w:rsidRPr="004D025C" w:rsidRDefault="00890378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97DB4BD" w14:textId="12D565BC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FACA71B" w14:textId="5E0D466D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E53B99C" w14:textId="40B53A84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392A243" w14:textId="2B67A2AF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1D8CBD8" w14:textId="36A08221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6ACF245" w14:textId="55A7D3B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270F1A3" w14:textId="1510FF3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81A8E6F" w14:textId="7F8B3D5D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BBE256E" w14:textId="58991D1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4FCE581" w14:textId="2595CE6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F1AEC7F" w14:textId="5ED921E1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AF59146" w14:textId="425F0CA7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3753A42" w14:textId="5FB49A29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1910ACB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457CD36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76864B0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AEB8623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885AA29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ADD9847" w14:textId="2C6CBBDF" w:rsidR="00067834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2702876" w14:textId="03CD1787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E0C55A8" w14:textId="6A3EF009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B8B7997" w14:textId="27CDC17D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B84A417" w14:textId="4A97CB5D" w:rsidR="00AA1A16" w:rsidRDefault="00AA1A16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C6193CA" w14:textId="77777777" w:rsidR="00AA1A16" w:rsidRDefault="00AA1A16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6D92110" w14:textId="52D607FA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7FCEAC1" w14:textId="74F1E9C1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FA17776" w14:textId="77777777" w:rsidR="00835BF1" w:rsidRPr="004D025C" w:rsidRDefault="00835BF1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0F84F86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10FB1DB" w14:textId="73BE0295" w:rsidR="00067834" w:rsidRPr="004D025C" w:rsidRDefault="009004FF" w:rsidP="00957324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Príloha č. </w:t>
      </w:r>
      <w:r w:rsidR="0086237D">
        <w:rPr>
          <w:rFonts w:ascii="Arial Narrow" w:hAnsi="Arial Narrow"/>
          <w:b/>
          <w:sz w:val="22"/>
          <w:szCs w:val="22"/>
          <w:lang w:eastAsia="cs-CZ"/>
        </w:rPr>
        <w:t>3</w:t>
      </w:r>
      <w:r w:rsidR="00D600D0" w:rsidRPr="004D025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AB7D4D" w:rsidRPr="004D025C">
        <w:rPr>
          <w:rFonts w:ascii="Arial Narrow" w:hAnsi="Arial Narrow"/>
          <w:b/>
          <w:sz w:val="22"/>
          <w:szCs w:val="22"/>
          <w:lang w:eastAsia="cs-CZ"/>
        </w:rPr>
        <w:t xml:space="preserve"> - ČESTNÉ VYHLÁSENIE UCHÁDZAČA podľa § 32 F)</w:t>
      </w:r>
    </w:p>
    <w:p w14:paraId="5226E0DF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E8B0C4F" w14:textId="6B8F109F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1DC0AA4" w14:textId="77777777" w:rsidR="00617515" w:rsidRPr="004D025C" w:rsidRDefault="00617515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1911D81" w14:textId="77777777" w:rsidR="00617515" w:rsidRPr="004D025C" w:rsidRDefault="00617515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725B54E" w14:textId="77777777" w:rsidR="00617515" w:rsidRPr="004D025C" w:rsidRDefault="00617515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04BA14B" w14:textId="5CC77FA7" w:rsidR="00067834" w:rsidRPr="004D025C" w:rsidRDefault="00067834" w:rsidP="00067834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  <w:sz w:val="22"/>
          <w:szCs w:val="22"/>
        </w:rPr>
      </w:pPr>
      <w:r w:rsidRPr="004D025C">
        <w:rPr>
          <w:rFonts w:ascii="Arial Narrow" w:hAnsi="Arial Narrow"/>
          <w:caps/>
          <w:sz w:val="22"/>
          <w:szCs w:val="22"/>
        </w:rPr>
        <w:t>ČESTNÉ vyhláseniE uchádzača</w:t>
      </w:r>
      <w:r w:rsidRPr="004D025C">
        <w:rPr>
          <w:rFonts w:ascii="Arial Narrow" w:hAnsi="Arial Narrow"/>
          <w:sz w:val="22"/>
          <w:szCs w:val="22"/>
        </w:rPr>
        <w:t xml:space="preserve"> podľa</w:t>
      </w:r>
      <w:r w:rsidRPr="004D025C">
        <w:rPr>
          <w:rFonts w:ascii="Arial Narrow" w:hAnsi="Arial Narrow"/>
          <w:caps/>
          <w:sz w:val="22"/>
          <w:szCs w:val="22"/>
        </w:rPr>
        <w:t xml:space="preserve"> § 32 f)</w:t>
      </w:r>
    </w:p>
    <w:p w14:paraId="607795CF" w14:textId="77777777" w:rsidR="00067834" w:rsidRPr="004D025C" w:rsidRDefault="00067834" w:rsidP="0006783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6BAFEB0" w14:textId="77777777" w:rsidR="00067834" w:rsidRPr="004D025C" w:rsidRDefault="00067834" w:rsidP="0006783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Uchádzač (obchodnémeno, sídlo).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....................................................................</w:t>
      </w:r>
      <w:r w:rsidRPr="004D025C">
        <w:rPr>
          <w:rFonts w:ascii="Arial Narrow" w:hAnsi="Arial Narrow"/>
          <w:sz w:val="22"/>
          <w:szCs w:val="22"/>
        </w:rPr>
        <w:t xml:space="preserve"> týmto vyhlasuje, že:</w:t>
      </w:r>
    </w:p>
    <w:p w14:paraId="2EC993A2" w14:textId="77777777" w:rsidR="00067834" w:rsidRPr="004D025C" w:rsidRDefault="00067834" w:rsidP="0006783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61DA1F2" w14:textId="0A0621F2" w:rsidR="00067834" w:rsidRPr="004D025C" w:rsidRDefault="00C3586C" w:rsidP="00C3586C">
      <w:pPr>
        <w:pStyle w:val="Odsekzoznamu"/>
        <w:numPr>
          <w:ilvl w:val="0"/>
          <w:numId w:val="33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– nemá uložený zákaz účasti vo verejnom obstarávaní potvrdený konečným rozhodnutím v Slovenskej republike alebo v štáte sídla, miesta podnikania alebo obvyklého pobytu,</w:t>
      </w:r>
    </w:p>
    <w:p w14:paraId="79DAA670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4301B9C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3D23FE75" w14:textId="77777777" w:rsidR="00391CEF" w:rsidRPr="004D025C" w:rsidRDefault="00391CEF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4A01280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1BF2A8BF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7405E9C" w14:textId="77777777" w:rsidR="00067834" w:rsidRPr="004D025C" w:rsidRDefault="00067834" w:rsidP="00067834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</w:rPr>
        <w:t>,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0B7A5B7F" w14:textId="77777777" w:rsidR="00067834" w:rsidRPr="004D025C" w:rsidRDefault="00067834" w:rsidP="00067834">
      <w:pPr>
        <w:ind w:left="709" w:hanging="709"/>
        <w:rPr>
          <w:rFonts w:ascii="Arial Narrow" w:hAnsi="Arial Narrow"/>
          <w:sz w:val="22"/>
          <w:szCs w:val="22"/>
        </w:rPr>
      </w:pPr>
    </w:p>
    <w:p w14:paraId="7014BBED" w14:textId="77777777" w:rsidR="00067834" w:rsidRPr="004D025C" w:rsidRDefault="00067834" w:rsidP="00067834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667A540E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4"/>
      </w:r>
    </w:p>
    <w:p w14:paraId="6A7D8371" w14:textId="2A3B8EA6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9DC3B3D" w14:textId="7FE0685C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F1080C4" w14:textId="10C526EC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672E3ED" w14:textId="22CB094F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230D59E" w14:textId="2CA7075D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0F2D643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F127AEA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3025427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B631A48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3F42C41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95262E6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8A8EE9D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3D6EDCE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76DB98C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7741529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B5CB5EA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EBB9AC3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E2D12FE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23E6056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E027058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E9CED82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55072B7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A4D8BD5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BFA2A72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73B1681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0DB2A74" w14:textId="3CC6EA0C" w:rsidR="000B7FD2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60D929F" w14:textId="41BEA372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9912368" w14:textId="60082233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314DB11" w14:textId="4224DB2A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AF8B8BF" w14:textId="77777777" w:rsidR="004752D0" w:rsidRPr="004D025C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2F88AF2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FF289EF" w14:textId="58BD9F52" w:rsidR="000B7FD2" w:rsidRPr="004D025C" w:rsidRDefault="000B7FD2" w:rsidP="000B7FD2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4D025C">
        <w:rPr>
          <w:rFonts w:ascii="Arial Narrow" w:hAnsi="Arial Narrow"/>
          <w:b/>
          <w:sz w:val="22"/>
          <w:szCs w:val="22"/>
          <w:lang w:eastAsia="cs-CZ"/>
        </w:rPr>
        <w:t xml:space="preserve">Príloha č. </w:t>
      </w:r>
      <w:r w:rsidR="0086237D">
        <w:rPr>
          <w:rFonts w:ascii="Arial Narrow" w:hAnsi="Arial Narrow"/>
          <w:b/>
          <w:sz w:val="22"/>
          <w:szCs w:val="22"/>
          <w:lang w:eastAsia="cs-CZ"/>
        </w:rPr>
        <w:t>5</w:t>
      </w:r>
      <w:r w:rsidRPr="004D025C">
        <w:rPr>
          <w:rFonts w:ascii="Arial Narrow" w:hAnsi="Arial Narrow"/>
          <w:b/>
          <w:sz w:val="22"/>
          <w:szCs w:val="22"/>
          <w:lang w:eastAsia="cs-CZ"/>
        </w:rPr>
        <w:t xml:space="preserve">  - Čestné vyhlásenie o existencii originálnych dokumentov</w:t>
      </w:r>
    </w:p>
    <w:p w14:paraId="66A257AF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D0AC7CF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1A05E57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04FF91D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7148848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9BCF538" w14:textId="41BBB5BD" w:rsidR="000B7FD2" w:rsidRPr="004D025C" w:rsidRDefault="000B7FD2" w:rsidP="000B7FD2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  <w:sz w:val="22"/>
          <w:szCs w:val="22"/>
        </w:rPr>
      </w:pPr>
      <w:r w:rsidRPr="004D025C">
        <w:rPr>
          <w:rFonts w:ascii="Arial Narrow" w:hAnsi="Arial Narrow"/>
          <w:caps/>
          <w:sz w:val="22"/>
          <w:szCs w:val="22"/>
        </w:rPr>
        <w:t>ČESTNÉ vyhláseniE uchádzača</w:t>
      </w:r>
      <w:r w:rsidRPr="004D025C">
        <w:rPr>
          <w:rFonts w:ascii="Arial Narrow" w:hAnsi="Arial Narrow"/>
          <w:sz w:val="22"/>
          <w:szCs w:val="22"/>
        </w:rPr>
        <w:t xml:space="preserve"> O EXISTENCII ORIGINÁLNYCH DOKUMENTOV</w:t>
      </w:r>
    </w:p>
    <w:p w14:paraId="51182E9F" w14:textId="77777777" w:rsidR="000B7FD2" w:rsidRPr="004D025C" w:rsidRDefault="000B7FD2" w:rsidP="000B7FD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7C17C54" w14:textId="27D93411" w:rsidR="000B7FD2" w:rsidRPr="004D025C" w:rsidRDefault="000B7FD2" w:rsidP="000B7FD2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Uchádzač (obchodnémeno, sídlo).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....................................................................</w:t>
      </w:r>
      <w:r w:rsidRPr="004D025C">
        <w:rPr>
          <w:rFonts w:ascii="Arial Narrow" w:hAnsi="Arial Narrow"/>
          <w:sz w:val="22"/>
          <w:szCs w:val="22"/>
        </w:rPr>
        <w:t>,:</w:t>
      </w:r>
    </w:p>
    <w:p w14:paraId="44CB71F1" w14:textId="77777777" w:rsidR="000B7FD2" w:rsidRPr="004D025C" w:rsidRDefault="000B7FD2" w:rsidP="000B7FD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6948C41" w14:textId="4B0FE1D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týmto čestne vyhlasuje, že disponuje originálnymi vyhotoveniami všetkých predkladaných</w:t>
      </w:r>
    </w:p>
    <w:p w14:paraId="4311E085" w14:textId="15BE6580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dokumentov v rámci uvedenej súťaže k zákazke s nízkou hodnotou. </w:t>
      </w:r>
    </w:p>
    <w:p w14:paraId="1FDF3532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10881B3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E649541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4489A78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03BEC7AB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8FE918F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</w:rPr>
        <w:t>,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6922FBC1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</w:p>
    <w:p w14:paraId="305AC590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</w:p>
    <w:p w14:paraId="2559E23B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</w:p>
    <w:p w14:paraId="7E210F06" w14:textId="77777777" w:rsidR="000B7FD2" w:rsidRPr="004D025C" w:rsidRDefault="000B7FD2" w:rsidP="000B7FD2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33F7217C" w14:textId="554A594E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5"/>
      </w:r>
    </w:p>
    <w:sectPr w:rsidR="000B7FD2" w:rsidRPr="004D025C" w:rsidSect="007E6195">
      <w:footerReference w:type="first" r:id="rId13"/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51DBD" w14:textId="77777777" w:rsidR="005046CB" w:rsidRDefault="005046CB">
      <w:r>
        <w:separator/>
      </w:r>
    </w:p>
  </w:endnote>
  <w:endnote w:type="continuationSeparator" w:id="0">
    <w:p w14:paraId="2E9EE36E" w14:textId="77777777" w:rsidR="005046CB" w:rsidRDefault="005046CB">
      <w:r>
        <w:continuationSeparator/>
      </w:r>
    </w:p>
  </w:endnote>
  <w:endnote w:type="continuationNotice" w:id="1">
    <w:p w14:paraId="10A6D5BD" w14:textId="77777777" w:rsidR="005046CB" w:rsidRDefault="00504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New 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9CB1" w14:textId="6BC4D363" w:rsidR="0085284B" w:rsidRPr="00015333" w:rsidRDefault="0085284B" w:rsidP="0076678E">
    <w:pPr>
      <w:pStyle w:val="Pta"/>
      <w:jc w:val="right"/>
      <w:rPr>
        <w:sz w:val="20"/>
      </w:rPr>
    </w:pPr>
    <w:r w:rsidRPr="00015333">
      <w:rPr>
        <w:rStyle w:val="slostrany"/>
        <w:sz w:val="20"/>
      </w:rPr>
      <w:fldChar w:fldCharType="begin"/>
    </w:r>
    <w:r w:rsidRPr="00015333">
      <w:rPr>
        <w:rStyle w:val="slostrany"/>
        <w:sz w:val="20"/>
      </w:rPr>
      <w:instrText xml:space="preserve"> PAGE </w:instrText>
    </w:r>
    <w:r w:rsidRPr="00015333">
      <w:rPr>
        <w:rStyle w:val="slostrany"/>
        <w:sz w:val="20"/>
      </w:rPr>
      <w:fldChar w:fldCharType="separate"/>
    </w:r>
    <w:r w:rsidR="002047F4">
      <w:rPr>
        <w:rStyle w:val="slostrany"/>
        <w:noProof/>
        <w:sz w:val="20"/>
      </w:rPr>
      <w:t>10</w:t>
    </w:r>
    <w:r w:rsidRPr="00015333">
      <w:rPr>
        <w:rStyle w:val="slostrany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9CB2" w14:textId="77777777" w:rsidR="0085284B" w:rsidRPr="00EF6F0D" w:rsidRDefault="0085284B">
    <w:pPr>
      <w:pStyle w:val="Pta"/>
      <w:jc w:val="right"/>
      <w:rPr>
        <w:szCs w:val="20"/>
      </w:rPr>
    </w:pPr>
    <w:r>
      <w:fldChar w:fldCharType="begin"/>
    </w:r>
    <w:r>
      <w:instrText>PAGE   \* MERGEFORMAT</w:instrText>
    </w:r>
    <w:r>
      <w:fldChar w:fldCharType="separate"/>
    </w:r>
    <w:r w:rsidR="009A4221" w:rsidRPr="009A4221">
      <w:rPr>
        <w:noProof/>
        <w:szCs w:val="20"/>
      </w:rPr>
      <w:t>8</w:t>
    </w:r>
    <w:r>
      <w:rPr>
        <w:noProof/>
        <w:szCs w:val="20"/>
      </w:rPr>
      <w:fldChar w:fldCharType="end"/>
    </w:r>
  </w:p>
  <w:p w14:paraId="5E9E9CB3" w14:textId="77777777" w:rsidR="0085284B" w:rsidRDefault="008528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7018A" w14:textId="77777777" w:rsidR="005046CB" w:rsidRDefault="005046CB">
      <w:r>
        <w:separator/>
      </w:r>
    </w:p>
  </w:footnote>
  <w:footnote w:type="continuationSeparator" w:id="0">
    <w:p w14:paraId="7BF597B2" w14:textId="77777777" w:rsidR="005046CB" w:rsidRDefault="005046CB">
      <w:r>
        <w:continuationSeparator/>
      </w:r>
    </w:p>
  </w:footnote>
  <w:footnote w:type="continuationNotice" w:id="1">
    <w:p w14:paraId="264665D0" w14:textId="77777777" w:rsidR="005046CB" w:rsidRDefault="005046CB"/>
  </w:footnote>
  <w:footnote w:id="2">
    <w:p w14:paraId="5E9E9CB4" w14:textId="77777777" w:rsidR="0085284B" w:rsidRPr="009703FD" w:rsidRDefault="0085284B" w:rsidP="0006232D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703FD">
        <w:rPr>
          <w:rFonts w:ascii="Times New Roman" w:hAnsi="Times New Roman"/>
        </w:rPr>
        <w:t>Vyhlásenie podpíše štatutárny orgán uchádzača alebo ním splnomocnená určená osoba</w:t>
      </w:r>
    </w:p>
  </w:footnote>
  <w:footnote w:id="3">
    <w:p w14:paraId="5E9E9CB5" w14:textId="77777777" w:rsidR="00890378" w:rsidRPr="009C7501" w:rsidRDefault="00890378" w:rsidP="00890378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  <w:footnote w:id="4">
    <w:p w14:paraId="7DF778B8" w14:textId="77777777" w:rsidR="00067834" w:rsidRPr="009C7501" w:rsidRDefault="00067834" w:rsidP="00067834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  <w:footnote w:id="5">
    <w:p w14:paraId="2050F68E" w14:textId="77777777" w:rsidR="000B7FD2" w:rsidRPr="009C7501" w:rsidRDefault="000B7FD2" w:rsidP="000B7FD2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DA6DC" w14:textId="221A9787" w:rsidR="001A54E3" w:rsidRDefault="00AD65B0" w:rsidP="001A54E3">
    <w:pPr>
      <w:pStyle w:val="Hlavika"/>
      <w:pBdr>
        <w:bottom w:val="single" w:sz="6" w:space="1" w:color="auto"/>
      </w:pBdr>
      <w:jc w:val="center"/>
      <w:rPr>
        <w:rFonts w:cs="Calibri"/>
        <w:b/>
        <w:bCs/>
      </w:rPr>
    </w:pPr>
    <w:r w:rsidRPr="00AD65B0">
      <w:rPr>
        <w:rFonts w:cs="Calibri"/>
        <w:b/>
        <w:bCs/>
      </w:rPr>
      <w:t xml:space="preserve">Obec </w:t>
    </w:r>
    <w:r w:rsidR="00A53388">
      <w:rPr>
        <w:rFonts w:cs="Calibri"/>
        <w:b/>
        <w:bCs/>
      </w:rPr>
      <w:t>Vojči</w:t>
    </w:r>
    <w:r w:rsidR="008673EE">
      <w:rPr>
        <w:rFonts w:cs="Calibri"/>
        <w:b/>
        <w:bCs/>
      </w:rPr>
      <w:t>ce</w:t>
    </w:r>
    <w:r w:rsidR="00527C25">
      <w:rPr>
        <w:rFonts w:cs="Calibri"/>
        <w:b/>
        <w:bCs/>
      </w:rPr>
      <w:t xml:space="preserve">, </w:t>
    </w:r>
    <w:r w:rsidR="008673EE">
      <w:rPr>
        <w:rFonts w:cs="Calibri"/>
        <w:b/>
        <w:bCs/>
      </w:rPr>
      <w:t>P.O. Hviezdoslava</w:t>
    </w:r>
    <w:r w:rsidR="009549C9">
      <w:rPr>
        <w:rFonts w:cs="Calibri"/>
        <w:b/>
        <w:bCs/>
      </w:rPr>
      <w:t xml:space="preserve"> č.40</w:t>
    </w:r>
    <w:r w:rsidR="008673EE">
      <w:rPr>
        <w:rFonts w:cs="Calibri"/>
        <w:b/>
        <w:bCs/>
      </w:rPr>
      <w:t>8</w:t>
    </w:r>
    <w:r w:rsidR="00C71A81">
      <w:rPr>
        <w:rFonts w:cs="Calibri"/>
        <w:b/>
        <w:bCs/>
      </w:rPr>
      <w:t xml:space="preserve">, </w:t>
    </w:r>
    <w:r w:rsidR="009549C9">
      <w:rPr>
        <w:rFonts w:cs="Calibri"/>
        <w:b/>
        <w:bCs/>
      </w:rPr>
      <w:t>0</w:t>
    </w:r>
    <w:r w:rsidR="008673EE">
      <w:rPr>
        <w:rFonts w:cs="Calibri"/>
        <w:b/>
        <w:bCs/>
      </w:rPr>
      <w:t xml:space="preserve">76 </w:t>
    </w:r>
    <w:r w:rsidR="00937496">
      <w:rPr>
        <w:rFonts w:cs="Calibri"/>
        <w:b/>
        <w:bCs/>
      </w:rPr>
      <w:t>22 Vojčice</w:t>
    </w:r>
    <w:r w:rsidR="001A54E3">
      <w:rPr>
        <w:rFonts w:cs="Calibri"/>
        <w:b/>
        <w:bCs/>
      </w:rPr>
      <w:t>,</w:t>
    </w:r>
  </w:p>
  <w:p w14:paraId="7585BA78" w14:textId="53B1A214" w:rsidR="003379A2" w:rsidRPr="003379A2" w:rsidRDefault="00AD65B0" w:rsidP="001A54E3">
    <w:pPr>
      <w:pStyle w:val="Hlavika"/>
      <w:pBdr>
        <w:bottom w:val="single" w:sz="6" w:space="1" w:color="auto"/>
      </w:pBdr>
      <w:jc w:val="center"/>
      <w:rPr>
        <w:rFonts w:cs="Calibri"/>
        <w:b/>
        <w:bCs/>
      </w:rPr>
    </w:pPr>
    <w:r w:rsidRPr="00AD65B0">
      <w:rPr>
        <w:rFonts w:cs="Calibri"/>
        <w:b/>
        <w:bCs/>
      </w:rPr>
      <w:t xml:space="preserve"> IČO: </w:t>
    </w:r>
    <w:r w:rsidR="00262606" w:rsidRPr="00262606">
      <w:rPr>
        <w:rFonts w:cs="Calibri"/>
        <w:b/>
        <w:bCs/>
      </w:rPr>
      <w:t>00332135</w:t>
    </w:r>
  </w:p>
  <w:p w14:paraId="23A49A04" w14:textId="77777777" w:rsidR="00982FBD" w:rsidRPr="009C7501" w:rsidRDefault="00982FBD" w:rsidP="0098740F">
    <w:pPr>
      <w:pStyle w:val="Hlavika"/>
      <w:pBdr>
        <w:bottom w:val="single" w:sz="6" w:space="1" w:color="auto"/>
      </w:pBdr>
      <w:rPr>
        <w:rFonts w:ascii="Arial Narrow" w:hAnsi="Arial Narrow"/>
        <w:b/>
        <w:color w:val="FF0000"/>
        <w:sz w:val="28"/>
        <w:szCs w:val="28"/>
      </w:rPr>
    </w:pPr>
  </w:p>
  <w:p w14:paraId="5E9E9CB0" w14:textId="77777777" w:rsidR="0085284B" w:rsidRPr="0068502C" w:rsidRDefault="0085284B" w:rsidP="005A5F89">
    <w:pPr>
      <w:pStyle w:val="Hlavik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674"/>
    <w:multiLevelType w:val="hybridMultilevel"/>
    <w:tmpl w:val="38744728"/>
    <w:lvl w:ilvl="0" w:tplc="405EB906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2283"/>
    <w:multiLevelType w:val="hybridMultilevel"/>
    <w:tmpl w:val="80444124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B572711"/>
    <w:multiLevelType w:val="hybridMultilevel"/>
    <w:tmpl w:val="D08AD0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356F"/>
    <w:multiLevelType w:val="hybridMultilevel"/>
    <w:tmpl w:val="61404A30"/>
    <w:lvl w:ilvl="0" w:tplc="9ACAB3EC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7356"/>
    <w:multiLevelType w:val="hybridMultilevel"/>
    <w:tmpl w:val="DE4807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AA4"/>
    <w:multiLevelType w:val="hybridMultilevel"/>
    <w:tmpl w:val="A1A01A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22B0"/>
    <w:multiLevelType w:val="hybridMultilevel"/>
    <w:tmpl w:val="B02AD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A509A">
      <w:start w:val="2"/>
      <w:numFmt w:val="bullet"/>
      <w:lvlText w:val="-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7770C"/>
    <w:multiLevelType w:val="hybridMultilevel"/>
    <w:tmpl w:val="AA20FD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1E68"/>
    <w:multiLevelType w:val="hybridMultilevel"/>
    <w:tmpl w:val="75F0FBEE"/>
    <w:lvl w:ilvl="0" w:tplc="4B962184">
      <w:start w:val="1"/>
      <w:numFmt w:val="decimal"/>
      <w:pStyle w:val="Odsekzoznamu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2E1313"/>
    <w:multiLevelType w:val="hybridMultilevel"/>
    <w:tmpl w:val="012EB26C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6445329"/>
    <w:multiLevelType w:val="hybridMultilevel"/>
    <w:tmpl w:val="E7E83CCA"/>
    <w:lvl w:ilvl="0" w:tplc="643CBB52">
      <w:numFmt w:val="bullet"/>
      <w:lvlText w:val="-"/>
      <w:lvlJc w:val="left"/>
      <w:pPr>
        <w:ind w:left="123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1A363F38"/>
    <w:multiLevelType w:val="hybridMultilevel"/>
    <w:tmpl w:val="FE4C3BD6"/>
    <w:lvl w:ilvl="0" w:tplc="9382678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337447"/>
    <w:multiLevelType w:val="hybridMultilevel"/>
    <w:tmpl w:val="B0C295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032BE"/>
    <w:multiLevelType w:val="hybridMultilevel"/>
    <w:tmpl w:val="2542B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D7FAB"/>
    <w:multiLevelType w:val="hybridMultilevel"/>
    <w:tmpl w:val="99FAA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91E0C"/>
    <w:multiLevelType w:val="hybridMultilevel"/>
    <w:tmpl w:val="A0985620"/>
    <w:lvl w:ilvl="0" w:tplc="7740759E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AT*New Brunswick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AT*New Brunswick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AT*New Brunswick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AT*New Brunswick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AT*New Brunswick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AT*New Brunswick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AT*New Brunswick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AT*New Brunswick" w:hint="default"/>
      </w:rPr>
    </w:lvl>
  </w:abstractNum>
  <w:abstractNum w:abstractNumId="16" w15:restartNumberingAfterBreak="0">
    <w:nsid w:val="2D3C0094"/>
    <w:multiLevelType w:val="hybridMultilevel"/>
    <w:tmpl w:val="A64E67CA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6478"/>
    <w:multiLevelType w:val="hybridMultilevel"/>
    <w:tmpl w:val="FB9064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14F41"/>
    <w:multiLevelType w:val="hybridMultilevel"/>
    <w:tmpl w:val="E1A05444"/>
    <w:lvl w:ilvl="0" w:tplc="CCBAB50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029F1"/>
    <w:multiLevelType w:val="hybridMultilevel"/>
    <w:tmpl w:val="D574712A"/>
    <w:lvl w:ilvl="0" w:tplc="91EC819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872EA"/>
    <w:multiLevelType w:val="multilevel"/>
    <w:tmpl w:val="C7603CC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4B570C5F"/>
    <w:multiLevelType w:val="hybridMultilevel"/>
    <w:tmpl w:val="0A0846EC"/>
    <w:lvl w:ilvl="0" w:tplc="99B8C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801AC"/>
    <w:multiLevelType w:val="hybridMultilevel"/>
    <w:tmpl w:val="90626716"/>
    <w:lvl w:ilvl="0" w:tplc="FCBC6208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36D2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9B28CA24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39EEE34E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D260412C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94FE37FE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52760690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FF8D242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C1440708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3" w15:restartNumberingAfterBreak="0">
    <w:nsid w:val="4F9D11FC"/>
    <w:multiLevelType w:val="hybridMultilevel"/>
    <w:tmpl w:val="8412400C"/>
    <w:lvl w:ilvl="0" w:tplc="7CA8CE32">
      <w:start w:val="1"/>
      <w:numFmt w:val="decimal"/>
      <w:lvlText w:val="6.%1."/>
      <w:lvlJc w:val="left"/>
      <w:pPr>
        <w:ind w:left="1854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83402"/>
    <w:multiLevelType w:val="hybridMultilevel"/>
    <w:tmpl w:val="6F44FE80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53471E9"/>
    <w:multiLevelType w:val="hybridMultilevel"/>
    <w:tmpl w:val="8D22B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6231D"/>
    <w:multiLevelType w:val="multilevel"/>
    <w:tmpl w:val="C0AC228C"/>
    <w:lvl w:ilvl="0">
      <w:start w:val="1"/>
      <w:numFmt w:val="decimal"/>
      <w:pStyle w:val="slovanobsahvzvyPP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2E4DBC"/>
    <w:multiLevelType w:val="hybridMultilevel"/>
    <w:tmpl w:val="5A3C1F00"/>
    <w:lvl w:ilvl="0" w:tplc="B1F23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C71D3"/>
    <w:multiLevelType w:val="hybridMultilevel"/>
    <w:tmpl w:val="0228F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81C82"/>
    <w:multiLevelType w:val="hybridMultilevel"/>
    <w:tmpl w:val="60D8D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C647FFC"/>
    <w:multiLevelType w:val="hybridMultilevel"/>
    <w:tmpl w:val="44BE9452"/>
    <w:lvl w:ilvl="0" w:tplc="79621960">
      <w:start w:val="1"/>
      <w:numFmt w:val="decimal"/>
      <w:pStyle w:val="Prlohyzmluvy"/>
      <w:lvlText w:val="Príloha č. %1. ZMLUVY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D252D"/>
    <w:multiLevelType w:val="hybridMultilevel"/>
    <w:tmpl w:val="CE54F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163C7"/>
    <w:multiLevelType w:val="hybridMultilevel"/>
    <w:tmpl w:val="FD821FBC"/>
    <w:lvl w:ilvl="0" w:tplc="4F5C0F48">
      <w:start w:val="1"/>
      <w:numFmt w:val="bullet"/>
      <w:lvlText w:val=""/>
      <w:lvlJc w:val="left"/>
      <w:pPr>
        <w:ind w:left="1441" w:hanging="360"/>
      </w:pPr>
      <w:rPr>
        <w:rFonts w:ascii="Wingdings" w:hAnsi="Wingdings" w:hint="default"/>
        <w:b/>
        <w:i w:val="0"/>
        <w:color w:val="00B050"/>
        <w:sz w:val="24"/>
        <w:u w:color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32390"/>
    <w:multiLevelType w:val="hybridMultilevel"/>
    <w:tmpl w:val="EFD8E4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87ABA"/>
    <w:multiLevelType w:val="hybridMultilevel"/>
    <w:tmpl w:val="443E4DF0"/>
    <w:lvl w:ilvl="0" w:tplc="4F5C0F48">
      <w:start w:val="1"/>
      <w:numFmt w:val="bullet"/>
      <w:lvlText w:val=""/>
      <w:lvlJc w:val="left"/>
      <w:pPr>
        <w:ind w:left="1310" w:hanging="360"/>
      </w:pPr>
      <w:rPr>
        <w:rFonts w:ascii="Wingdings" w:hAnsi="Wingdings" w:hint="default"/>
        <w:b/>
        <w:i w:val="0"/>
        <w:color w:val="00B050"/>
        <w:sz w:val="24"/>
        <w:u w:color="00B050"/>
      </w:rPr>
    </w:lvl>
    <w:lvl w:ilvl="1" w:tplc="041B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6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B714B5"/>
    <w:multiLevelType w:val="hybridMultilevel"/>
    <w:tmpl w:val="95DC80B8"/>
    <w:lvl w:ilvl="0" w:tplc="99B8C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12765"/>
    <w:multiLevelType w:val="hybridMultilevel"/>
    <w:tmpl w:val="2D36C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3"/>
  </w:num>
  <w:num w:numId="5">
    <w:abstractNumId w:val="30"/>
  </w:num>
  <w:num w:numId="6">
    <w:abstractNumId w:val="16"/>
  </w:num>
  <w:num w:numId="7">
    <w:abstractNumId w:val="36"/>
  </w:num>
  <w:num w:numId="8">
    <w:abstractNumId w:val="8"/>
  </w:num>
  <w:num w:numId="9">
    <w:abstractNumId w:val="2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3"/>
  </w:num>
  <w:num w:numId="23">
    <w:abstractNumId w:val="35"/>
  </w:num>
  <w:num w:numId="24">
    <w:abstractNumId w:val="31"/>
  </w:num>
  <w:num w:numId="25">
    <w:abstractNumId w:val="15"/>
  </w:num>
  <w:num w:numId="26">
    <w:abstractNumId w:val="29"/>
  </w:num>
  <w:num w:numId="27">
    <w:abstractNumId w:val="1"/>
  </w:num>
  <w:num w:numId="28">
    <w:abstractNumId w:val="7"/>
  </w:num>
  <w:num w:numId="29">
    <w:abstractNumId w:val="9"/>
  </w:num>
  <w:num w:numId="30">
    <w:abstractNumId w:val="6"/>
  </w:num>
  <w:num w:numId="31">
    <w:abstractNumId w:val="10"/>
  </w:num>
  <w:num w:numId="32">
    <w:abstractNumId w:val="28"/>
  </w:num>
  <w:num w:numId="33">
    <w:abstractNumId w:val="18"/>
  </w:num>
  <w:num w:numId="34">
    <w:abstractNumId w:val="11"/>
  </w:num>
  <w:num w:numId="35">
    <w:abstractNumId w:val="18"/>
  </w:num>
  <w:num w:numId="36">
    <w:abstractNumId w:val="18"/>
  </w:num>
  <w:num w:numId="37">
    <w:abstractNumId w:val="38"/>
  </w:num>
  <w:num w:numId="38">
    <w:abstractNumId w:val="27"/>
  </w:num>
  <w:num w:numId="39">
    <w:abstractNumId w:val="17"/>
  </w:num>
  <w:num w:numId="40">
    <w:abstractNumId w:val="37"/>
  </w:num>
  <w:num w:numId="41">
    <w:abstractNumId w:val="21"/>
  </w:num>
  <w:num w:numId="42">
    <w:abstractNumId w:val="14"/>
  </w:num>
  <w:num w:numId="43">
    <w:abstractNumId w:val="19"/>
  </w:num>
  <w:num w:numId="44">
    <w:abstractNumId w:val="20"/>
  </w:num>
  <w:num w:numId="45">
    <w:abstractNumId w:val="8"/>
  </w:num>
  <w:num w:numId="4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25"/>
    <w:rsid w:val="00000877"/>
    <w:rsid w:val="00003A6E"/>
    <w:rsid w:val="00005679"/>
    <w:rsid w:val="0001140F"/>
    <w:rsid w:val="0001243E"/>
    <w:rsid w:val="00012ED2"/>
    <w:rsid w:val="00014978"/>
    <w:rsid w:val="00023BAE"/>
    <w:rsid w:val="00023EF0"/>
    <w:rsid w:val="00024D8B"/>
    <w:rsid w:val="00031C65"/>
    <w:rsid w:val="000341AF"/>
    <w:rsid w:val="0003596C"/>
    <w:rsid w:val="00035A37"/>
    <w:rsid w:val="000435F7"/>
    <w:rsid w:val="0005024E"/>
    <w:rsid w:val="00050C5A"/>
    <w:rsid w:val="000562DB"/>
    <w:rsid w:val="00061E27"/>
    <w:rsid w:val="00061F62"/>
    <w:rsid w:val="0006232D"/>
    <w:rsid w:val="00065A10"/>
    <w:rsid w:val="0006623B"/>
    <w:rsid w:val="00067834"/>
    <w:rsid w:val="0007153C"/>
    <w:rsid w:val="000742A9"/>
    <w:rsid w:val="00075348"/>
    <w:rsid w:val="000778C4"/>
    <w:rsid w:val="00082930"/>
    <w:rsid w:val="0008297E"/>
    <w:rsid w:val="00083106"/>
    <w:rsid w:val="0008313B"/>
    <w:rsid w:val="0008373F"/>
    <w:rsid w:val="0008751E"/>
    <w:rsid w:val="000A1332"/>
    <w:rsid w:val="000A5B75"/>
    <w:rsid w:val="000B03BA"/>
    <w:rsid w:val="000B7FD2"/>
    <w:rsid w:val="000C19FA"/>
    <w:rsid w:val="000C220B"/>
    <w:rsid w:val="000C292D"/>
    <w:rsid w:val="000C56D5"/>
    <w:rsid w:val="000C7912"/>
    <w:rsid w:val="000D0C11"/>
    <w:rsid w:val="000D4128"/>
    <w:rsid w:val="000D6F40"/>
    <w:rsid w:val="000E3CC9"/>
    <w:rsid w:val="000F096F"/>
    <w:rsid w:val="000F1076"/>
    <w:rsid w:val="000F263E"/>
    <w:rsid w:val="000F3718"/>
    <w:rsid w:val="000F515A"/>
    <w:rsid w:val="00100C8E"/>
    <w:rsid w:val="00104CE8"/>
    <w:rsid w:val="00110754"/>
    <w:rsid w:val="00110A5C"/>
    <w:rsid w:val="00111182"/>
    <w:rsid w:val="00114001"/>
    <w:rsid w:val="00114BC3"/>
    <w:rsid w:val="00115B33"/>
    <w:rsid w:val="001165AD"/>
    <w:rsid w:val="0011705A"/>
    <w:rsid w:val="00121266"/>
    <w:rsid w:val="001235D3"/>
    <w:rsid w:val="00132331"/>
    <w:rsid w:val="00132749"/>
    <w:rsid w:val="00135D9C"/>
    <w:rsid w:val="00140777"/>
    <w:rsid w:val="00143223"/>
    <w:rsid w:val="00145AE0"/>
    <w:rsid w:val="001472E1"/>
    <w:rsid w:val="00150904"/>
    <w:rsid w:val="00152A15"/>
    <w:rsid w:val="00152AE3"/>
    <w:rsid w:val="00153330"/>
    <w:rsid w:val="00156523"/>
    <w:rsid w:val="00161A07"/>
    <w:rsid w:val="001635A7"/>
    <w:rsid w:val="00165F73"/>
    <w:rsid w:val="001712D5"/>
    <w:rsid w:val="00175403"/>
    <w:rsid w:val="001763B7"/>
    <w:rsid w:val="00177CBC"/>
    <w:rsid w:val="00183752"/>
    <w:rsid w:val="00185C14"/>
    <w:rsid w:val="00186747"/>
    <w:rsid w:val="00191ACC"/>
    <w:rsid w:val="0019248D"/>
    <w:rsid w:val="00192F1E"/>
    <w:rsid w:val="00197135"/>
    <w:rsid w:val="00197A31"/>
    <w:rsid w:val="001A071E"/>
    <w:rsid w:val="001A160D"/>
    <w:rsid w:val="001A4946"/>
    <w:rsid w:val="001A54E3"/>
    <w:rsid w:val="001A78D3"/>
    <w:rsid w:val="001B07D7"/>
    <w:rsid w:val="001B21F9"/>
    <w:rsid w:val="001B2660"/>
    <w:rsid w:val="001B3A9F"/>
    <w:rsid w:val="001B711B"/>
    <w:rsid w:val="001B721A"/>
    <w:rsid w:val="001C150D"/>
    <w:rsid w:val="001C1E2C"/>
    <w:rsid w:val="001C5EF2"/>
    <w:rsid w:val="001C784D"/>
    <w:rsid w:val="001D1166"/>
    <w:rsid w:val="001D4A59"/>
    <w:rsid w:val="001D5724"/>
    <w:rsid w:val="001D6C4E"/>
    <w:rsid w:val="001D6FDC"/>
    <w:rsid w:val="001E5CE4"/>
    <w:rsid w:val="001E6F88"/>
    <w:rsid w:val="001E7DCA"/>
    <w:rsid w:val="001F1900"/>
    <w:rsid w:val="001F6D56"/>
    <w:rsid w:val="001F7759"/>
    <w:rsid w:val="001F78CA"/>
    <w:rsid w:val="00200C86"/>
    <w:rsid w:val="00202983"/>
    <w:rsid w:val="0020376B"/>
    <w:rsid w:val="00203D26"/>
    <w:rsid w:val="002047F4"/>
    <w:rsid w:val="0020611C"/>
    <w:rsid w:val="00211416"/>
    <w:rsid w:val="00212876"/>
    <w:rsid w:val="0022300A"/>
    <w:rsid w:val="002233C0"/>
    <w:rsid w:val="002314FA"/>
    <w:rsid w:val="0023437F"/>
    <w:rsid w:val="00234A79"/>
    <w:rsid w:val="00234AB1"/>
    <w:rsid w:val="00235C57"/>
    <w:rsid w:val="002410E3"/>
    <w:rsid w:val="00241E03"/>
    <w:rsid w:val="00243F9A"/>
    <w:rsid w:val="002472B2"/>
    <w:rsid w:val="002502BD"/>
    <w:rsid w:val="00251283"/>
    <w:rsid w:val="00251EB0"/>
    <w:rsid w:val="00253C05"/>
    <w:rsid w:val="00253F82"/>
    <w:rsid w:val="002550C1"/>
    <w:rsid w:val="00255463"/>
    <w:rsid w:val="002561FE"/>
    <w:rsid w:val="00262606"/>
    <w:rsid w:val="00265149"/>
    <w:rsid w:val="00266EC2"/>
    <w:rsid w:val="002677EB"/>
    <w:rsid w:val="00270ED1"/>
    <w:rsid w:val="00283DAC"/>
    <w:rsid w:val="00290416"/>
    <w:rsid w:val="00292A3F"/>
    <w:rsid w:val="00293B6C"/>
    <w:rsid w:val="00293DC8"/>
    <w:rsid w:val="002948F7"/>
    <w:rsid w:val="00295199"/>
    <w:rsid w:val="0029610A"/>
    <w:rsid w:val="00297CF0"/>
    <w:rsid w:val="002A0B73"/>
    <w:rsid w:val="002A255C"/>
    <w:rsid w:val="002A2902"/>
    <w:rsid w:val="002A6CC3"/>
    <w:rsid w:val="002B0D75"/>
    <w:rsid w:val="002C1B62"/>
    <w:rsid w:val="002C276A"/>
    <w:rsid w:val="002C5C53"/>
    <w:rsid w:val="002D002B"/>
    <w:rsid w:val="002D1AD9"/>
    <w:rsid w:val="002D6F56"/>
    <w:rsid w:val="002E07D8"/>
    <w:rsid w:val="002E0A0E"/>
    <w:rsid w:val="002E2375"/>
    <w:rsid w:val="002E41A3"/>
    <w:rsid w:val="002F0733"/>
    <w:rsid w:val="002F2592"/>
    <w:rsid w:val="002F4B29"/>
    <w:rsid w:val="00300B60"/>
    <w:rsid w:val="00301393"/>
    <w:rsid w:val="0030210F"/>
    <w:rsid w:val="003045D5"/>
    <w:rsid w:val="0031199E"/>
    <w:rsid w:val="003121B2"/>
    <w:rsid w:val="00312800"/>
    <w:rsid w:val="00313222"/>
    <w:rsid w:val="003379A2"/>
    <w:rsid w:val="00340594"/>
    <w:rsid w:val="00340B4A"/>
    <w:rsid w:val="003414B5"/>
    <w:rsid w:val="0034167E"/>
    <w:rsid w:val="0034787F"/>
    <w:rsid w:val="00351EB3"/>
    <w:rsid w:val="00352BA8"/>
    <w:rsid w:val="00353E99"/>
    <w:rsid w:val="003550AA"/>
    <w:rsid w:val="003566AC"/>
    <w:rsid w:val="00360764"/>
    <w:rsid w:val="003612EE"/>
    <w:rsid w:val="00361A16"/>
    <w:rsid w:val="00371585"/>
    <w:rsid w:val="00374E7F"/>
    <w:rsid w:val="00374E99"/>
    <w:rsid w:val="003763F6"/>
    <w:rsid w:val="0038013E"/>
    <w:rsid w:val="00385522"/>
    <w:rsid w:val="0038569F"/>
    <w:rsid w:val="00385B07"/>
    <w:rsid w:val="00387B9B"/>
    <w:rsid w:val="00391CEF"/>
    <w:rsid w:val="00392918"/>
    <w:rsid w:val="00394C05"/>
    <w:rsid w:val="00397076"/>
    <w:rsid w:val="00397460"/>
    <w:rsid w:val="003A3654"/>
    <w:rsid w:val="003A4A23"/>
    <w:rsid w:val="003A4AAF"/>
    <w:rsid w:val="003A5E51"/>
    <w:rsid w:val="003B0E7A"/>
    <w:rsid w:val="003B4B9E"/>
    <w:rsid w:val="003C207B"/>
    <w:rsid w:val="003C2C39"/>
    <w:rsid w:val="003C4903"/>
    <w:rsid w:val="003C5088"/>
    <w:rsid w:val="003C7368"/>
    <w:rsid w:val="003C738B"/>
    <w:rsid w:val="003D787C"/>
    <w:rsid w:val="003E5161"/>
    <w:rsid w:val="003F0128"/>
    <w:rsid w:val="003F07B0"/>
    <w:rsid w:val="003F357E"/>
    <w:rsid w:val="00400AE2"/>
    <w:rsid w:val="00400DCE"/>
    <w:rsid w:val="0040155C"/>
    <w:rsid w:val="0040288E"/>
    <w:rsid w:val="00405382"/>
    <w:rsid w:val="00405DE1"/>
    <w:rsid w:val="004064A4"/>
    <w:rsid w:val="004070D0"/>
    <w:rsid w:val="00412D6B"/>
    <w:rsid w:val="00415432"/>
    <w:rsid w:val="0042195F"/>
    <w:rsid w:val="00423234"/>
    <w:rsid w:val="0043136D"/>
    <w:rsid w:val="004318D2"/>
    <w:rsid w:val="00431F8C"/>
    <w:rsid w:val="00431FF4"/>
    <w:rsid w:val="00433C7D"/>
    <w:rsid w:val="0044089C"/>
    <w:rsid w:val="0044115B"/>
    <w:rsid w:val="00441B0B"/>
    <w:rsid w:val="004523F0"/>
    <w:rsid w:val="00453185"/>
    <w:rsid w:val="00454E53"/>
    <w:rsid w:val="00455E21"/>
    <w:rsid w:val="00456B3F"/>
    <w:rsid w:val="00456F5A"/>
    <w:rsid w:val="00457331"/>
    <w:rsid w:val="004645D7"/>
    <w:rsid w:val="0046472A"/>
    <w:rsid w:val="0046738E"/>
    <w:rsid w:val="0047106A"/>
    <w:rsid w:val="004752D0"/>
    <w:rsid w:val="00475529"/>
    <w:rsid w:val="00476EFB"/>
    <w:rsid w:val="0047771D"/>
    <w:rsid w:val="00482F9A"/>
    <w:rsid w:val="00486B4C"/>
    <w:rsid w:val="00487EC8"/>
    <w:rsid w:val="00487F64"/>
    <w:rsid w:val="00490428"/>
    <w:rsid w:val="004904DA"/>
    <w:rsid w:val="00490CDC"/>
    <w:rsid w:val="00490CE0"/>
    <w:rsid w:val="004932FF"/>
    <w:rsid w:val="00494A78"/>
    <w:rsid w:val="004A1113"/>
    <w:rsid w:val="004A29A2"/>
    <w:rsid w:val="004B0A5D"/>
    <w:rsid w:val="004B1504"/>
    <w:rsid w:val="004B1746"/>
    <w:rsid w:val="004B1FF6"/>
    <w:rsid w:val="004B2E60"/>
    <w:rsid w:val="004B554F"/>
    <w:rsid w:val="004B7EEC"/>
    <w:rsid w:val="004C619B"/>
    <w:rsid w:val="004C6885"/>
    <w:rsid w:val="004C754B"/>
    <w:rsid w:val="004D025C"/>
    <w:rsid w:val="004D0BC9"/>
    <w:rsid w:val="004D3EAA"/>
    <w:rsid w:val="004D50EA"/>
    <w:rsid w:val="004D574B"/>
    <w:rsid w:val="004D5982"/>
    <w:rsid w:val="004D5C89"/>
    <w:rsid w:val="004E055F"/>
    <w:rsid w:val="004E1765"/>
    <w:rsid w:val="004E185F"/>
    <w:rsid w:val="004E1A81"/>
    <w:rsid w:val="004E1DDE"/>
    <w:rsid w:val="004E4F4A"/>
    <w:rsid w:val="004E691A"/>
    <w:rsid w:val="004F203C"/>
    <w:rsid w:val="004F5ED6"/>
    <w:rsid w:val="004F682E"/>
    <w:rsid w:val="00500419"/>
    <w:rsid w:val="005046CB"/>
    <w:rsid w:val="00506A34"/>
    <w:rsid w:val="00512B3D"/>
    <w:rsid w:val="00513E7D"/>
    <w:rsid w:val="00515FD9"/>
    <w:rsid w:val="00520026"/>
    <w:rsid w:val="00523B0B"/>
    <w:rsid w:val="00526BEC"/>
    <w:rsid w:val="00527C25"/>
    <w:rsid w:val="00532CEB"/>
    <w:rsid w:val="00540F60"/>
    <w:rsid w:val="005437BC"/>
    <w:rsid w:val="00543EF1"/>
    <w:rsid w:val="005446C9"/>
    <w:rsid w:val="0055108D"/>
    <w:rsid w:val="00553E8D"/>
    <w:rsid w:val="00555714"/>
    <w:rsid w:val="00556776"/>
    <w:rsid w:val="00563F5C"/>
    <w:rsid w:val="00563FC2"/>
    <w:rsid w:val="00567DC7"/>
    <w:rsid w:val="00571407"/>
    <w:rsid w:val="00571BF3"/>
    <w:rsid w:val="00581759"/>
    <w:rsid w:val="005838FE"/>
    <w:rsid w:val="00590288"/>
    <w:rsid w:val="00593249"/>
    <w:rsid w:val="005A4AF2"/>
    <w:rsid w:val="005A4D59"/>
    <w:rsid w:val="005A4F16"/>
    <w:rsid w:val="005A5F89"/>
    <w:rsid w:val="005A7522"/>
    <w:rsid w:val="005B0049"/>
    <w:rsid w:val="005B10E0"/>
    <w:rsid w:val="005B4EA0"/>
    <w:rsid w:val="005B5AEA"/>
    <w:rsid w:val="005C2EE0"/>
    <w:rsid w:val="005C6D2D"/>
    <w:rsid w:val="005D124B"/>
    <w:rsid w:val="005E2D5F"/>
    <w:rsid w:val="005E7903"/>
    <w:rsid w:val="005E7C74"/>
    <w:rsid w:val="005E7E8E"/>
    <w:rsid w:val="005F7472"/>
    <w:rsid w:val="005F766A"/>
    <w:rsid w:val="005F7F73"/>
    <w:rsid w:val="0060003E"/>
    <w:rsid w:val="00601A49"/>
    <w:rsid w:val="00605858"/>
    <w:rsid w:val="00605D61"/>
    <w:rsid w:val="0060707E"/>
    <w:rsid w:val="006116FF"/>
    <w:rsid w:val="0061190C"/>
    <w:rsid w:val="00613305"/>
    <w:rsid w:val="00616A1F"/>
    <w:rsid w:val="00617515"/>
    <w:rsid w:val="00617C96"/>
    <w:rsid w:val="00623719"/>
    <w:rsid w:val="00624169"/>
    <w:rsid w:val="0062544C"/>
    <w:rsid w:val="00626D65"/>
    <w:rsid w:val="006279C5"/>
    <w:rsid w:val="006334FC"/>
    <w:rsid w:val="0063720F"/>
    <w:rsid w:val="00641484"/>
    <w:rsid w:val="00641C02"/>
    <w:rsid w:val="0064543E"/>
    <w:rsid w:val="0064704E"/>
    <w:rsid w:val="00651408"/>
    <w:rsid w:val="0065151E"/>
    <w:rsid w:val="00660AF9"/>
    <w:rsid w:val="00662C71"/>
    <w:rsid w:val="00662FB5"/>
    <w:rsid w:val="00665C02"/>
    <w:rsid w:val="00671471"/>
    <w:rsid w:val="006751D0"/>
    <w:rsid w:val="00676097"/>
    <w:rsid w:val="00676914"/>
    <w:rsid w:val="00680FAF"/>
    <w:rsid w:val="00682717"/>
    <w:rsid w:val="0068502C"/>
    <w:rsid w:val="00686325"/>
    <w:rsid w:val="00692C63"/>
    <w:rsid w:val="006930E6"/>
    <w:rsid w:val="006942D3"/>
    <w:rsid w:val="00694D23"/>
    <w:rsid w:val="00696304"/>
    <w:rsid w:val="006A49B6"/>
    <w:rsid w:val="006A54D2"/>
    <w:rsid w:val="006B0B66"/>
    <w:rsid w:val="006B3A7A"/>
    <w:rsid w:val="006C030A"/>
    <w:rsid w:val="006C08B3"/>
    <w:rsid w:val="006C19CD"/>
    <w:rsid w:val="0070141C"/>
    <w:rsid w:val="0070393D"/>
    <w:rsid w:val="00704101"/>
    <w:rsid w:val="00704773"/>
    <w:rsid w:val="00705796"/>
    <w:rsid w:val="00707620"/>
    <w:rsid w:val="00717808"/>
    <w:rsid w:val="00721C98"/>
    <w:rsid w:val="007234B6"/>
    <w:rsid w:val="00723C2C"/>
    <w:rsid w:val="00726C18"/>
    <w:rsid w:val="00727232"/>
    <w:rsid w:val="00730DE6"/>
    <w:rsid w:val="00731442"/>
    <w:rsid w:val="00732562"/>
    <w:rsid w:val="00735C2D"/>
    <w:rsid w:val="0073780F"/>
    <w:rsid w:val="00737B80"/>
    <w:rsid w:val="0074120B"/>
    <w:rsid w:val="00741D7D"/>
    <w:rsid w:val="0075145C"/>
    <w:rsid w:val="00753C92"/>
    <w:rsid w:val="007540B2"/>
    <w:rsid w:val="00755C59"/>
    <w:rsid w:val="00756D9B"/>
    <w:rsid w:val="0076139F"/>
    <w:rsid w:val="00764A2A"/>
    <w:rsid w:val="0076631E"/>
    <w:rsid w:val="0076678E"/>
    <w:rsid w:val="007674AA"/>
    <w:rsid w:val="00775916"/>
    <w:rsid w:val="00781A77"/>
    <w:rsid w:val="007829C8"/>
    <w:rsid w:val="00782E5A"/>
    <w:rsid w:val="00782F47"/>
    <w:rsid w:val="007844BC"/>
    <w:rsid w:val="00790EF8"/>
    <w:rsid w:val="00791160"/>
    <w:rsid w:val="00795380"/>
    <w:rsid w:val="007A04D7"/>
    <w:rsid w:val="007A1F92"/>
    <w:rsid w:val="007B004E"/>
    <w:rsid w:val="007B166C"/>
    <w:rsid w:val="007B23BA"/>
    <w:rsid w:val="007B2A09"/>
    <w:rsid w:val="007B595B"/>
    <w:rsid w:val="007C12A2"/>
    <w:rsid w:val="007C1B4A"/>
    <w:rsid w:val="007C3532"/>
    <w:rsid w:val="007C3604"/>
    <w:rsid w:val="007C44C9"/>
    <w:rsid w:val="007C5BEF"/>
    <w:rsid w:val="007C68D7"/>
    <w:rsid w:val="007D153D"/>
    <w:rsid w:val="007D2771"/>
    <w:rsid w:val="007D5C62"/>
    <w:rsid w:val="007E3F17"/>
    <w:rsid w:val="007E431F"/>
    <w:rsid w:val="007E4559"/>
    <w:rsid w:val="007E6195"/>
    <w:rsid w:val="007E6AF7"/>
    <w:rsid w:val="007E73E8"/>
    <w:rsid w:val="007F062F"/>
    <w:rsid w:val="007F1294"/>
    <w:rsid w:val="007F1F29"/>
    <w:rsid w:val="007F3028"/>
    <w:rsid w:val="007F369E"/>
    <w:rsid w:val="007F485E"/>
    <w:rsid w:val="007F4DBA"/>
    <w:rsid w:val="007F5302"/>
    <w:rsid w:val="007F6940"/>
    <w:rsid w:val="00802D7B"/>
    <w:rsid w:val="00804439"/>
    <w:rsid w:val="00805E97"/>
    <w:rsid w:val="00806CDB"/>
    <w:rsid w:val="00810246"/>
    <w:rsid w:val="0081139F"/>
    <w:rsid w:val="008114F9"/>
    <w:rsid w:val="00814EEA"/>
    <w:rsid w:val="008154B8"/>
    <w:rsid w:val="00817031"/>
    <w:rsid w:val="00827BDE"/>
    <w:rsid w:val="008307E5"/>
    <w:rsid w:val="0083192B"/>
    <w:rsid w:val="0083199B"/>
    <w:rsid w:val="00835BF1"/>
    <w:rsid w:val="008360E5"/>
    <w:rsid w:val="0083719A"/>
    <w:rsid w:val="008375A4"/>
    <w:rsid w:val="0084609A"/>
    <w:rsid w:val="008469EB"/>
    <w:rsid w:val="0084770E"/>
    <w:rsid w:val="0085284B"/>
    <w:rsid w:val="00852BF9"/>
    <w:rsid w:val="008552F7"/>
    <w:rsid w:val="0085553E"/>
    <w:rsid w:val="008575BB"/>
    <w:rsid w:val="00857D70"/>
    <w:rsid w:val="0086237D"/>
    <w:rsid w:val="008623D6"/>
    <w:rsid w:val="008643FE"/>
    <w:rsid w:val="00866D3C"/>
    <w:rsid w:val="008673EE"/>
    <w:rsid w:val="008701EB"/>
    <w:rsid w:val="00872FC2"/>
    <w:rsid w:val="00874863"/>
    <w:rsid w:val="00876B59"/>
    <w:rsid w:val="00883048"/>
    <w:rsid w:val="00883B76"/>
    <w:rsid w:val="00883BFC"/>
    <w:rsid w:val="00885522"/>
    <w:rsid w:val="008855EE"/>
    <w:rsid w:val="00886610"/>
    <w:rsid w:val="00886AD8"/>
    <w:rsid w:val="00890378"/>
    <w:rsid w:val="008903E7"/>
    <w:rsid w:val="00891C0C"/>
    <w:rsid w:val="00893FB5"/>
    <w:rsid w:val="008954A2"/>
    <w:rsid w:val="00896EB1"/>
    <w:rsid w:val="00897BA6"/>
    <w:rsid w:val="00897F5A"/>
    <w:rsid w:val="008A12E8"/>
    <w:rsid w:val="008A2A8B"/>
    <w:rsid w:val="008A36F8"/>
    <w:rsid w:val="008A6118"/>
    <w:rsid w:val="008A76FA"/>
    <w:rsid w:val="008B02E7"/>
    <w:rsid w:val="008B0446"/>
    <w:rsid w:val="008B24B7"/>
    <w:rsid w:val="008B5F96"/>
    <w:rsid w:val="008C25F9"/>
    <w:rsid w:val="008C35A6"/>
    <w:rsid w:val="008C49B4"/>
    <w:rsid w:val="008C59DB"/>
    <w:rsid w:val="008C5FD1"/>
    <w:rsid w:val="008C6CDA"/>
    <w:rsid w:val="008C6EED"/>
    <w:rsid w:val="008C6EFD"/>
    <w:rsid w:val="008D260F"/>
    <w:rsid w:val="008D2A30"/>
    <w:rsid w:val="008E1583"/>
    <w:rsid w:val="008E46C0"/>
    <w:rsid w:val="008E5163"/>
    <w:rsid w:val="008E5A6D"/>
    <w:rsid w:val="008E6790"/>
    <w:rsid w:val="008F6B6D"/>
    <w:rsid w:val="009004FF"/>
    <w:rsid w:val="00903D55"/>
    <w:rsid w:val="00904E7C"/>
    <w:rsid w:val="00910B8B"/>
    <w:rsid w:val="0091164B"/>
    <w:rsid w:val="00912969"/>
    <w:rsid w:val="009246C6"/>
    <w:rsid w:val="009255D2"/>
    <w:rsid w:val="00930C7F"/>
    <w:rsid w:val="009315B9"/>
    <w:rsid w:val="00934261"/>
    <w:rsid w:val="00937496"/>
    <w:rsid w:val="009406A1"/>
    <w:rsid w:val="009428B1"/>
    <w:rsid w:val="0094419E"/>
    <w:rsid w:val="0094536C"/>
    <w:rsid w:val="009457E8"/>
    <w:rsid w:val="0095263F"/>
    <w:rsid w:val="00954126"/>
    <w:rsid w:val="009549C9"/>
    <w:rsid w:val="00957324"/>
    <w:rsid w:val="0096345F"/>
    <w:rsid w:val="00964B04"/>
    <w:rsid w:val="00965D02"/>
    <w:rsid w:val="00972705"/>
    <w:rsid w:val="009765C6"/>
    <w:rsid w:val="00977704"/>
    <w:rsid w:val="00980F40"/>
    <w:rsid w:val="00982FBD"/>
    <w:rsid w:val="009831EC"/>
    <w:rsid w:val="00983222"/>
    <w:rsid w:val="0098740F"/>
    <w:rsid w:val="00987F2A"/>
    <w:rsid w:val="00991CC3"/>
    <w:rsid w:val="009933EF"/>
    <w:rsid w:val="0099535F"/>
    <w:rsid w:val="009A121B"/>
    <w:rsid w:val="009A17F1"/>
    <w:rsid w:val="009A22EF"/>
    <w:rsid w:val="009A23EA"/>
    <w:rsid w:val="009A2E50"/>
    <w:rsid w:val="009A40C4"/>
    <w:rsid w:val="009A4221"/>
    <w:rsid w:val="009A507F"/>
    <w:rsid w:val="009A555A"/>
    <w:rsid w:val="009A5AE3"/>
    <w:rsid w:val="009A717E"/>
    <w:rsid w:val="009A768B"/>
    <w:rsid w:val="009A7FF2"/>
    <w:rsid w:val="009B037B"/>
    <w:rsid w:val="009B044D"/>
    <w:rsid w:val="009B081C"/>
    <w:rsid w:val="009B39FC"/>
    <w:rsid w:val="009B6D49"/>
    <w:rsid w:val="009C1BF4"/>
    <w:rsid w:val="009C2430"/>
    <w:rsid w:val="009C2F3F"/>
    <w:rsid w:val="009C4559"/>
    <w:rsid w:val="009C7501"/>
    <w:rsid w:val="009D08CB"/>
    <w:rsid w:val="009D10A9"/>
    <w:rsid w:val="009D3316"/>
    <w:rsid w:val="009D3D05"/>
    <w:rsid w:val="009D77A0"/>
    <w:rsid w:val="009E6E91"/>
    <w:rsid w:val="009F1FC1"/>
    <w:rsid w:val="009F2A39"/>
    <w:rsid w:val="009F2C32"/>
    <w:rsid w:val="009F4C0C"/>
    <w:rsid w:val="009F5A67"/>
    <w:rsid w:val="00A10C12"/>
    <w:rsid w:val="00A17012"/>
    <w:rsid w:val="00A24581"/>
    <w:rsid w:val="00A24A53"/>
    <w:rsid w:val="00A310B1"/>
    <w:rsid w:val="00A31AB2"/>
    <w:rsid w:val="00A33811"/>
    <w:rsid w:val="00A34318"/>
    <w:rsid w:val="00A35D3D"/>
    <w:rsid w:val="00A36FA4"/>
    <w:rsid w:val="00A37259"/>
    <w:rsid w:val="00A46962"/>
    <w:rsid w:val="00A47E84"/>
    <w:rsid w:val="00A500BE"/>
    <w:rsid w:val="00A509DE"/>
    <w:rsid w:val="00A51AE9"/>
    <w:rsid w:val="00A51D07"/>
    <w:rsid w:val="00A53388"/>
    <w:rsid w:val="00A5721C"/>
    <w:rsid w:val="00A6249B"/>
    <w:rsid w:val="00A6514F"/>
    <w:rsid w:val="00A65C89"/>
    <w:rsid w:val="00A660C5"/>
    <w:rsid w:val="00A668C3"/>
    <w:rsid w:val="00A67E2C"/>
    <w:rsid w:val="00A7127D"/>
    <w:rsid w:val="00A717ED"/>
    <w:rsid w:val="00A80AD0"/>
    <w:rsid w:val="00A82F2E"/>
    <w:rsid w:val="00A83B3B"/>
    <w:rsid w:val="00A84C62"/>
    <w:rsid w:val="00A85003"/>
    <w:rsid w:val="00A958FC"/>
    <w:rsid w:val="00A96C55"/>
    <w:rsid w:val="00A976F5"/>
    <w:rsid w:val="00AA1A16"/>
    <w:rsid w:val="00AA270C"/>
    <w:rsid w:val="00AA31A9"/>
    <w:rsid w:val="00AA68F9"/>
    <w:rsid w:val="00AB0373"/>
    <w:rsid w:val="00AB0D43"/>
    <w:rsid w:val="00AB3BB3"/>
    <w:rsid w:val="00AB7D4D"/>
    <w:rsid w:val="00AC13C4"/>
    <w:rsid w:val="00AC49A9"/>
    <w:rsid w:val="00AD04E2"/>
    <w:rsid w:val="00AD2EB5"/>
    <w:rsid w:val="00AD65B0"/>
    <w:rsid w:val="00AD6ED5"/>
    <w:rsid w:val="00AD786A"/>
    <w:rsid w:val="00AE36A7"/>
    <w:rsid w:val="00AE3D6D"/>
    <w:rsid w:val="00AE5D33"/>
    <w:rsid w:val="00AE5ED4"/>
    <w:rsid w:val="00AE6238"/>
    <w:rsid w:val="00AE642E"/>
    <w:rsid w:val="00AE7F8E"/>
    <w:rsid w:val="00AF0E61"/>
    <w:rsid w:val="00AF3709"/>
    <w:rsid w:val="00AF6BA7"/>
    <w:rsid w:val="00AF7001"/>
    <w:rsid w:val="00AF76DC"/>
    <w:rsid w:val="00B00125"/>
    <w:rsid w:val="00B00DAA"/>
    <w:rsid w:val="00B01129"/>
    <w:rsid w:val="00B02777"/>
    <w:rsid w:val="00B0308F"/>
    <w:rsid w:val="00B0417F"/>
    <w:rsid w:val="00B044C4"/>
    <w:rsid w:val="00B052D0"/>
    <w:rsid w:val="00B0552C"/>
    <w:rsid w:val="00B122AF"/>
    <w:rsid w:val="00B14D0C"/>
    <w:rsid w:val="00B2040C"/>
    <w:rsid w:val="00B21ED7"/>
    <w:rsid w:val="00B22E41"/>
    <w:rsid w:val="00B23FE9"/>
    <w:rsid w:val="00B240AC"/>
    <w:rsid w:val="00B27473"/>
    <w:rsid w:val="00B27767"/>
    <w:rsid w:val="00B33FE3"/>
    <w:rsid w:val="00B372E3"/>
    <w:rsid w:val="00B41365"/>
    <w:rsid w:val="00B47518"/>
    <w:rsid w:val="00B51EB2"/>
    <w:rsid w:val="00B54517"/>
    <w:rsid w:val="00B5623D"/>
    <w:rsid w:val="00B6218B"/>
    <w:rsid w:val="00B631B6"/>
    <w:rsid w:val="00B642E8"/>
    <w:rsid w:val="00B6651F"/>
    <w:rsid w:val="00B670AF"/>
    <w:rsid w:val="00B67705"/>
    <w:rsid w:val="00B71A92"/>
    <w:rsid w:val="00B72CAE"/>
    <w:rsid w:val="00B751A2"/>
    <w:rsid w:val="00B80DD8"/>
    <w:rsid w:val="00B811A6"/>
    <w:rsid w:val="00B81548"/>
    <w:rsid w:val="00B82F02"/>
    <w:rsid w:val="00B82F83"/>
    <w:rsid w:val="00B842DC"/>
    <w:rsid w:val="00B844BD"/>
    <w:rsid w:val="00B8677C"/>
    <w:rsid w:val="00BA2D3E"/>
    <w:rsid w:val="00BA3AFB"/>
    <w:rsid w:val="00BA5436"/>
    <w:rsid w:val="00BB03CD"/>
    <w:rsid w:val="00BB36AA"/>
    <w:rsid w:val="00BB51C5"/>
    <w:rsid w:val="00BB6C6D"/>
    <w:rsid w:val="00BC037A"/>
    <w:rsid w:val="00BC1A14"/>
    <w:rsid w:val="00BC2E9A"/>
    <w:rsid w:val="00BC5602"/>
    <w:rsid w:val="00BD15E5"/>
    <w:rsid w:val="00BD1B7F"/>
    <w:rsid w:val="00BD7C58"/>
    <w:rsid w:val="00BE1EE3"/>
    <w:rsid w:val="00BE2B54"/>
    <w:rsid w:val="00BF13C4"/>
    <w:rsid w:val="00BF192F"/>
    <w:rsid w:val="00BF1C2C"/>
    <w:rsid w:val="00BF3043"/>
    <w:rsid w:val="00BF4D54"/>
    <w:rsid w:val="00BF501E"/>
    <w:rsid w:val="00BF6CA1"/>
    <w:rsid w:val="00BF7661"/>
    <w:rsid w:val="00BF79E8"/>
    <w:rsid w:val="00BF7EF2"/>
    <w:rsid w:val="00C000DE"/>
    <w:rsid w:val="00C01728"/>
    <w:rsid w:val="00C042A6"/>
    <w:rsid w:val="00C0593A"/>
    <w:rsid w:val="00C065D7"/>
    <w:rsid w:val="00C0661C"/>
    <w:rsid w:val="00C16135"/>
    <w:rsid w:val="00C16563"/>
    <w:rsid w:val="00C176C5"/>
    <w:rsid w:val="00C2477D"/>
    <w:rsid w:val="00C24DA8"/>
    <w:rsid w:val="00C33DA0"/>
    <w:rsid w:val="00C347BD"/>
    <w:rsid w:val="00C3586C"/>
    <w:rsid w:val="00C37F85"/>
    <w:rsid w:val="00C40263"/>
    <w:rsid w:val="00C43381"/>
    <w:rsid w:val="00C4341A"/>
    <w:rsid w:val="00C45DC8"/>
    <w:rsid w:val="00C47D84"/>
    <w:rsid w:val="00C50314"/>
    <w:rsid w:val="00C52579"/>
    <w:rsid w:val="00C55726"/>
    <w:rsid w:val="00C57C4A"/>
    <w:rsid w:val="00C57D1C"/>
    <w:rsid w:val="00C61A80"/>
    <w:rsid w:val="00C61EC0"/>
    <w:rsid w:val="00C62711"/>
    <w:rsid w:val="00C71A81"/>
    <w:rsid w:val="00C73082"/>
    <w:rsid w:val="00C730BB"/>
    <w:rsid w:val="00C77281"/>
    <w:rsid w:val="00C813E9"/>
    <w:rsid w:val="00C82A7D"/>
    <w:rsid w:val="00C82C36"/>
    <w:rsid w:val="00C83A3E"/>
    <w:rsid w:val="00C83CEC"/>
    <w:rsid w:val="00C84FC6"/>
    <w:rsid w:val="00C8511F"/>
    <w:rsid w:val="00C941CB"/>
    <w:rsid w:val="00C94799"/>
    <w:rsid w:val="00C96BFB"/>
    <w:rsid w:val="00C97A3B"/>
    <w:rsid w:val="00CA410D"/>
    <w:rsid w:val="00CA4412"/>
    <w:rsid w:val="00CC33C4"/>
    <w:rsid w:val="00CC5376"/>
    <w:rsid w:val="00CC59C1"/>
    <w:rsid w:val="00CC68EB"/>
    <w:rsid w:val="00CD05B4"/>
    <w:rsid w:val="00CD210F"/>
    <w:rsid w:val="00CD2FC8"/>
    <w:rsid w:val="00CD5974"/>
    <w:rsid w:val="00CE0ECD"/>
    <w:rsid w:val="00CE1404"/>
    <w:rsid w:val="00CE3EE5"/>
    <w:rsid w:val="00CE646C"/>
    <w:rsid w:val="00CE74BE"/>
    <w:rsid w:val="00CF293B"/>
    <w:rsid w:val="00CF4D7B"/>
    <w:rsid w:val="00CF5618"/>
    <w:rsid w:val="00CF6D61"/>
    <w:rsid w:val="00D01417"/>
    <w:rsid w:val="00D02DEC"/>
    <w:rsid w:val="00D06778"/>
    <w:rsid w:val="00D1563A"/>
    <w:rsid w:val="00D22E1F"/>
    <w:rsid w:val="00D2327C"/>
    <w:rsid w:val="00D2670D"/>
    <w:rsid w:val="00D2706F"/>
    <w:rsid w:val="00D27B77"/>
    <w:rsid w:val="00D31BA0"/>
    <w:rsid w:val="00D35462"/>
    <w:rsid w:val="00D40959"/>
    <w:rsid w:val="00D40FB8"/>
    <w:rsid w:val="00D43EFD"/>
    <w:rsid w:val="00D44B15"/>
    <w:rsid w:val="00D45080"/>
    <w:rsid w:val="00D451CC"/>
    <w:rsid w:val="00D45A55"/>
    <w:rsid w:val="00D45F89"/>
    <w:rsid w:val="00D51AA5"/>
    <w:rsid w:val="00D555F4"/>
    <w:rsid w:val="00D565F1"/>
    <w:rsid w:val="00D573C3"/>
    <w:rsid w:val="00D57612"/>
    <w:rsid w:val="00D600D0"/>
    <w:rsid w:val="00D60949"/>
    <w:rsid w:val="00D67DA8"/>
    <w:rsid w:val="00D730C8"/>
    <w:rsid w:val="00D80BE1"/>
    <w:rsid w:val="00D810C9"/>
    <w:rsid w:val="00D81F5F"/>
    <w:rsid w:val="00D8613B"/>
    <w:rsid w:val="00D8691B"/>
    <w:rsid w:val="00D90FB4"/>
    <w:rsid w:val="00D94E73"/>
    <w:rsid w:val="00D97054"/>
    <w:rsid w:val="00D97EF8"/>
    <w:rsid w:val="00DA1254"/>
    <w:rsid w:val="00DA30EE"/>
    <w:rsid w:val="00DA398C"/>
    <w:rsid w:val="00DA44EA"/>
    <w:rsid w:val="00DA74C8"/>
    <w:rsid w:val="00DB0F39"/>
    <w:rsid w:val="00DB257A"/>
    <w:rsid w:val="00DB45D0"/>
    <w:rsid w:val="00DB57C5"/>
    <w:rsid w:val="00DC1AA1"/>
    <w:rsid w:val="00DC323B"/>
    <w:rsid w:val="00DC65A2"/>
    <w:rsid w:val="00DD2E03"/>
    <w:rsid w:val="00DD3001"/>
    <w:rsid w:val="00DD30A1"/>
    <w:rsid w:val="00DD39C2"/>
    <w:rsid w:val="00DD3E88"/>
    <w:rsid w:val="00DD5158"/>
    <w:rsid w:val="00DE202A"/>
    <w:rsid w:val="00DE52E1"/>
    <w:rsid w:val="00DE6AE5"/>
    <w:rsid w:val="00DE750E"/>
    <w:rsid w:val="00DE7606"/>
    <w:rsid w:val="00DE7859"/>
    <w:rsid w:val="00E030A3"/>
    <w:rsid w:val="00E1111C"/>
    <w:rsid w:val="00E14E86"/>
    <w:rsid w:val="00E16C41"/>
    <w:rsid w:val="00E21589"/>
    <w:rsid w:val="00E2336F"/>
    <w:rsid w:val="00E263F1"/>
    <w:rsid w:val="00E42265"/>
    <w:rsid w:val="00E44254"/>
    <w:rsid w:val="00E4768A"/>
    <w:rsid w:val="00E554F2"/>
    <w:rsid w:val="00E5620D"/>
    <w:rsid w:val="00E564F2"/>
    <w:rsid w:val="00E57C69"/>
    <w:rsid w:val="00E6000F"/>
    <w:rsid w:val="00E613A4"/>
    <w:rsid w:val="00E621E3"/>
    <w:rsid w:val="00E6242B"/>
    <w:rsid w:val="00E70120"/>
    <w:rsid w:val="00E77294"/>
    <w:rsid w:val="00E81588"/>
    <w:rsid w:val="00E82D8E"/>
    <w:rsid w:val="00E82E36"/>
    <w:rsid w:val="00E847B5"/>
    <w:rsid w:val="00E8638D"/>
    <w:rsid w:val="00E87EF8"/>
    <w:rsid w:val="00E9077D"/>
    <w:rsid w:val="00E90FF1"/>
    <w:rsid w:val="00E955AB"/>
    <w:rsid w:val="00E95939"/>
    <w:rsid w:val="00EA05B5"/>
    <w:rsid w:val="00EA084B"/>
    <w:rsid w:val="00EA1AC0"/>
    <w:rsid w:val="00EA1F2B"/>
    <w:rsid w:val="00EA4F2E"/>
    <w:rsid w:val="00EA7A8A"/>
    <w:rsid w:val="00EB03D2"/>
    <w:rsid w:val="00EB2C7E"/>
    <w:rsid w:val="00EB4EAD"/>
    <w:rsid w:val="00EB5833"/>
    <w:rsid w:val="00EB75DA"/>
    <w:rsid w:val="00EC057A"/>
    <w:rsid w:val="00EC08CD"/>
    <w:rsid w:val="00EC17C6"/>
    <w:rsid w:val="00ED0F66"/>
    <w:rsid w:val="00ED27F9"/>
    <w:rsid w:val="00ED5696"/>
    <w:rsid w:val="00ED67C2"/>
    <w:rsid w:val="00ED6856"/>
    <w:rsid w:val="00EE09B5"/>
    <w:rsid w:val="00EE463C"/>
    <w:rsid w:val="00EE5D48"/>
    <w:rsid w:val="00EE68F4"/>
    <w:rsid w:val="00EE7EFF"/>
    <w:rsid w:val="00EF026C"/>
    <w:rsid w:val="00EF0FFB"/>
    <w:rsid w:val="00EF5474"/>
    <w:rsid w:val="00EF61C1"/>
    <w:rsid w:val="00EF6DD3"/>
    <w:rsid w:val="00EF7896"/>
    <w:rsid w:val="00F0004F"/>
    <w:rsid w:val="00F00857"/>
    <w:rsid w:val="00F01594"/>
    <w:rsid w:val="00F029E4"/>
    <w:rsid w:val="00F04A7E"/>
    <w:rsid w:val="00F07ABF"/>
    <w:rsid w:val="00F10E73"/>
    <w:rsid w:val="00F2064E"/>
    <w:rsid w:val="00F256AF"/>
    <w:rsid w:val="00F26594"/>
    <w:rsid w:val="00F30F2C"/>
    <w:rsid w:val="00F324B2"/>
    <w:rsid w:val="00F42CB4"/>
    <w:rsid w:val="00F4794E"/>
    <w:rsid w:val="00F50C44"/>
    <w:rsid w:val="00F5277F"/>
    <w:rsid w:val="00F548A3"/>
    <w:rsid w:val="00F57417"/>
    <w:rsid w:val="00F60C11"/>
    <w:rsid w:val="00F66C4A"/>
    <w:rsid w:val="00F6754B"/>
    <w:rsid w:val="00F7043A"/>
    <w:rsid w:val="00F70B70"/>
    <w:rsid w:val="00F710CC"/>
    <w:rsid w:val="00F71973"/>
    <w:rsid w:val="00F74364"/>
    <w:rsid w:val="00F77DDB"/>
    <w:rsid w:val="00F81396"/>
    <w:rsid w:val="00F82DF4"/>
    <w:rsid w:val="00F838CD"/>
    <w:rsid w:val="00F84D57"/>
    <w:rsid w:val="00F861EF"/>
    <w:rsid w:val="00F869F0"/>
    <w:rsid w:val="00F86CA8"/>
    <w:rsid w:val="00F87B25"/>
    <w:rsid w:val="00F90D13"/>
    <w:rsid w:val="00F94FAD"/>
    <w:rsid w:val="00F96DBF"/>
    <w:rsid w:val="00F9751B"/>
    <w:rsid w:val="00FA46DE"/>
    <w:rsid w:val="00FB04E5"/>
    <w:rsid w:val="00FB2F9B"/>
    <w:rsid w:val="00FC484B"/>
    <w:rsid w:val="00FC50C9"/>
    <w:rsid w:val="00FC5468"/>
    <w:rsid w:val="00FC6F46"/>
    <w:rsid w:val="00FC73FC"/>
    <w:rsid w:val="00FC7DE8"/>
    <w:rsid w:val="00FD5804"/>
    <w:rsid w:val="00FD5DDF"/>
    <w:rsid w:val="00FD621C"/>
    <w:rsid w:val="00FD7810"/>
    <w:rsid w:val="00FE13B0"/>
    <w:rsid w:val="00FE7227"/>
    <w:rsid w:val="00FE76AD"/>
    <w:rsid w:val="00FE7AA8"/>
    <w:rsid w:val="00FE7FBB"/>
    <w:rsid w:val="00FF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9E9B87"/>
  <w15:docId w15:val="{EF4C8ADC-EE74-400E-A7FF-FF287BD0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B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523F0"/>
    <w:pPr>
      <w:keepNext/>
      <w:numPr>
        <w:numId w:val="9"/>
      </w:numPr>
      <w:tabs>
        <w:tab w:val="num" w:pos="540"/>
        <w:tab w:val="left" w:pos="567"/>
      </w:tabs>
      <w:spacing w:before="400"/>
      <w:ind w:left="540" w:hanging="540"/>
      <w:jc w:val="both"/>
      <w:outlineLvl w:val="2"/>
    </w:pPr>
    <w:rPr>
      <w:b/>
      <w:bCs/>
      <w:smallCaps/>
      <w:szCs w:val="22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B844BD"/>
    <w:pPr>
      <w:keepNext/>
      <w:numPr>
        <w:numId w:val="5"/>
      </w:numPr>
      <w:tabs>
        <w:tab w:val="left" w:pos="567"/>
      </w:tabs>
      <w:outlineLvl w:val="3"/>
    </w:pPr>
    <w:rPr>
      <w:b/>
      <w:bCs/>
      <w:smallCaps/>
      <w:szCs w:val="22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623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rsid w:val="00C813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86325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686325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86325"/>
    <w:pPr>
      <w:numPr>
        <w:numId w:val="2"/>
      </w:numPr>
      <w:contextualSpacing/>
    </w:pPr>
  </w:style>
  <w:style w:type="character" w:styleId="Hypertextovprepojenie">
    <w:name w:val="Hyperlink"/>
    <w:basedOn w:val="Predvolenpsmoodseku"/>
    <w:uiPriority w:val="99"/>
    <w:unhideWhenUsed/>
    <w:rsid w:val="00686325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rsid w:val="00686325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86325"/>
    <w:rPr>
      <w:rFonts w:ascii="Arial" w:eastAsia="Times New Roman" w:hAnsi="Arial" w:cs="Times New Roman"/>
      <w:noProof/>
      <w:sz w:val="20"/>
      <w:szCs w:val="24"/>
      <w:lang w:eastAsia="cs-CZ"/>
    </w:rPr>
  </w:style>
  <w:style w:type="character" w:styleId="slostrany">
    <w:name w:val="page number"/>
    <w:basedOn w:val="Predvolenpsmoodseku"/>
    <w:uiPriority w:val="99"/>
    <w:semiHidden/>
    <w:unhideWhenUsed/>
    <w:rsid w:val="00686325"/>
  </w:style>
  <w:style w:type="paragraph" w:customStyle="1" w:styleId="slovanobsahvzvyPPA">
    <w:name w:val="Číslovaný obsah výzvy PPA"/>
    <w:basedOn w:val="Odsekzoznamu"/>
    <w:link w:val="slovanobsahvzvyPPAChar"/>
    <w:qFormat/>
    <w:rsid w:val="00686325"/>
    <w:pPr>
      <w:numPr>
        <w:numId w:val="1"/>
      </w:numPr>
    </w:pPr>
    <w:rPr>
      <w:b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lovanobsahvzvyPPAChar">
    <w:name w:val="Číslovaný obsah výzvy PPA Char"/>
    <w:basedOn w:val="OdsekzoznamuChar"/>
    <w:link w:val="slovanobsahvzvyPPA"/>
    <w:rsid w:val="00686325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844B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844B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B844BD"/>
    <w:rPr>
      <w:rFonts w:ascii="Times New Roman" w:eastAsia="Times New Roman" w:hAnsi="Times New Roman" w:cs="Times New Roman"/>
      <w:b/>
      <w:bCs/>
      <w:smallCaps/>
      <w:sz w:val="24"/>
      <w:lang w:eastAsia="cs-CZ"/>
    </w:rPr>
  </w:style>
  <w:style w:type="paragraph" w:customStyle="1" w:styleId="ColorfulList-Accent11">
    <w:name w:val="Colorful List - Accent 11"/>
    <w:basedOn w:val="Normlny"/>
    <w:link w:val="ColorfulList-Accent1Char"/>
    <w:uiPriority w:val="34"/>
    <w:qFormat/>
    <w:rsid w:val="00B844BD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B844BD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6232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623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06232D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06232D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06232D"/>
    <w:rPr>
      <w:vertAlign w:val="superscript"/>
    </w:rPr>
  </w:style>
  <w:style w:type="paragraph" w:customStyle="1" w:styleId="Nadpis6bezObsahu">
    <w:name w:val="Nadpis 6 bez Obsahu"/>
    <w:basedOn w:val="Nadpis6"/>
    <w:next w:val="Normlny"/>
    <w:qFormat/>
    <w:rsid w:val="0006232D"/>
    <w:pPr>
      <w:keepLines w:val="0"/>
      <w:spacing w:before="0" w:after="120"/>
      <w:ind w:left="709" w:hanging="709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623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6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rsid w:val="004523F0"/>
    <w:rPr>
      <w:rFonts w:ascii="Times New Roman" w:eastAsia="Times New Roman" w:hAnsi="Times New Roman" w:cs="Times New Roman"/>
      <w:b/>
      <w:bCs/>
      <w:smallCaps/>
      <w:sz w:val="24"/>
      <w:lang w:eastAsia="cs-CZ"/>
    </w:rPr>
  </w:style>
  <w:style w:type="character" w:customStyle="1" w:styleId="apple-converted-space">
    <w:name w:val="apple-converted-space"/>
    <w:rsid w:val="004523F0"/>
  </w:style>
  <w:style w:type="paragraph" w:customStyle="1" w:styleId="Prlohyzmluvy">
    <w:name w:val="Prílohy zmluvy"/>
    <w:basedOn w:val="Normlny"/>
    <w:next w:val="Normlny"/>
    <w:autoRedefine/>
    <w:qFormat/>
    <w:rsid w:val="006279C5"/>
    <w:pPr>
      <w:numPr>
        <w:numId w:val="21"/>
      </w:numPr>
      <w:pBdr>
        <w:top w:val="single" w:sz="12" w:space="1" w:color="A6A6A6" w:themeColor="background1" w:themeShade="A6" w:shadow="1"/>
        <w:left w:val="single" w:sz="12" w:space="4" w:color="A6A6A6" w:themeColor="background1" w:themeShade="A6" w:shadow="1"/>
        <w:bottom w:val="single" w:sz="12" w:space="1" w:color="A6A6A6" w:themeColor="background1" w:themeShade="A6" w:shadow="1"/>
        <w:right w:val="single" w:sz="12" w:space="4" w:color="A6A6A6" w:themeColor="background1" w:themeShade="A6" w:shadow="1"/>
      </w:pBdr>
      <w:ind w:left="0" w:firstLine="0"/>
      <w:contextualSpacing/>
    </w:pPr>
    <w:rPr>
      <w:b/>
      <w:color w:val="808080" w:themeColor="background1" w:themeShade="80"/>
      <w:lang w:eastAsia="cs-CZ"/>
    </w:rPr>
  </w:style>
  <w:style w:type="paragraph" w:customStyle="1" w:styleId="Style1">
    <w:name w:val="Style1"/>
    <w:basedOn w:val="Hlavika"/>
    <w:qFormat/>
    <w:rsid w:val="005A5F89"/>
    <w:pPr>
      <w:tabs>
        <w:tab w:val="clear" w:pos="4320"/>
        <w:tab w:val="clear" w:pos="8640"/>
        <w:tab w:val="left" w:pos="2773"/>
      </w:tabs>
    </w:pPr>
    <w:rPr>
      <w:szCs w:val="32"/>
      <w:u w:val="single"/>
    </w:rPr>
  </w:style>
  <w:style w:type="paragraph" w:customStyle="1" w:styleId="Style2">
    <w:name w:val="Style2"/>
    <w:basedOn w:val="Hlavika"/>
    <w:qFormat/>
    <w:rsid w:val="005A5F89"/>
    <w:rPr>
      <w:u w:val="single"/>
    </w:rPr>
  </w:style>
  <w:style w:type="character" w:customStyle="1" w:styleId="ra">
    <w:name w:val="ra"/>
    <w:basedOn w:val="Predvolenpsmoodseku"/>
    <w:rsid w:val="00B6651F"/>
  </w:style>
  <w:style w:type="paragraph" w:styleId="Textbubliny">
    <w:name w:val="Balloon Text"/>
    <w:basedOn w:val="Normlny"/>
    <w:link w:val="TextbublinyChar"/>
    <w:rsid w:val="00C947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94799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Standardnte">
    <w:name w:val="Standardní te"/>
    <w:rsid w:val="00E9077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paragraph" w:customStyle="1" w:styleId="Default">
    <w:name w:val="Default"/>
    <w:rsid w:val="00E907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42195F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5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E4F4A"/>
    <w:rPr>
      <w:color w:val="605E5C"/>
      <w:shd w:val="clear" w:color="auto" w:fill="E1DFDD"/>
    </w:rPr>
  </w:style>
  <w:style w:type="character" w:customStyle="1" w:styleId="Nadpis8Char">
    <w:name w:val="Nadpis 8 Char"/>
    <w:basedOn w:val="Predvolenpsmoodseku"/>
    <w:link w:val="Nadpis8"/>
    <w:semiHidden/>
    <w:rsid w:val="00C813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03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5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1108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4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86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35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23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61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63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23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2198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859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17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592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97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110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8510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07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2989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784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kova@abys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tkova@aby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kova@abys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27ED-D5F2-4A83-A8E8-F85B8A5B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10</Pages>
  <Words>2598</Words>
  <Characters>14809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17373</CharactersWithSpaces>
  <SharedDoc>false</SharedDoc>
  <HLinks>
    <vt:vector size="18" baseType="variant">
      <vt:variant>
        <vt:i4>2162704</vt:i4>
      </vt:variant>
      <vt:variant>
        <vt:i4>6</vt:i4>
      </vt:variant>
      <vt:variant>
        <vt:i4>0</vt:i4>
      </vt:variant>
      <vt:variant>
        <vt:i4>5</vt:i4>
      </vt:variant>
      <vt:variant>
        <vt:lpwstr>mailto:detkova@abys.sk</vt:lpwstr>
      </vt:variant>
      <vt:variant>
        <vt:lpwstr/>
      </vt:variant>
      <vt:variant>
        <vt:i4>2162704</vt:i4>
      </vt:variant>
      <vt:variant>
        <vt:i4>3</vt:i4>
      </vt:variant>
      <vt:variant>
        <vt:i4>0</vt:i4>
      </vt:variant>
      <vt:variant>
        <vt:i4>5</vt:i4>
      </vt:variant>
      <vt:variant>
        <vt:lpwstr>mailto:detkova@abys.sk</vt:lpwstr>
      </vt:variant>
      <vt:variant>
        <vt:lpwstr/>
      </vt:variant>
      <vt:variant>
        <vt:i4>2162704</vt:i4>
      </vt:variant>
      <vt:variant>
        <vt:i4>0</vt:i4>
      </vt:variant>
      <vt:variant>
        <vt:i4>0</vt:i4>
      </vt:variant>
      <vt:variant>
        <vt:i4>5</vt:i4>
      </vt:variant>
      <vt:variant>
        <vt:lpwstr>mailto:detkova@abys.sk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Monika Hlinková</cp:lastModifiedBy>
  <cp:revision>707</cp:revision>
  <cp:lastPrinted>2020-11-30T13:29:00Z</cp:lastPrinted>
  <dcterms:created xsi:type="dcterms:W3CDTF">2017-03-06T14:53:00Z</dcterms:created>
  <dcterms:modified xsi:type="dcterms:W3CDTF">2021-03-25T16:55:00Z</dcterms:modified>
</cp:coreProperties>
</file>